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205F" w14:textId="1189F5C5" w:rsidR="000411FF" w:rsidRDefault="000411FF" w:rsidP="000411FF">
      <w:pPr>
        <w:tabs>
          <w:tab w:val="left" w:pos="3544"/>
        </w:tabs>
        <w:ind w:firstLine="0"/>
        <w:jc w:val="left"/>
        <w:rPr>
          <w:rFonts w:ascii="Times New Roman" w:hAnsi="Times New Roman" w:cs="Times New Roman"/>
          <w:b/>
        </w:rPr>
      </w:pPr>
      <w:r w:rsidRPr="000411FF">
        <w:rPr>
          <w:rFonts w:ascii="Times New Roman" w:hAnsi="Times New Roman" w:cs="Times New Roman"/>
          <w:b/>
        </w:rPr>
        <w:drawing>
          <wp:inline distT="0" distB="0" distL="0" distR="0" wp14:anchorId="74A64CC5" wp14:editId="62CAF10A">
            <wp:extent cx="1488559" cy="481712"/>
            <wp:effectExtent l="0" t="0" r="0" b="0"/>
            <wp:docPr id="622408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08353" name=""/>
                    <pic:cNvPicPr/>
                  </pic:nvPicPr>
                  <pic:blipFill>
                    <a:blip r:embed="rId6"/>
                    <a:stretch>
                      <a:fillRect/>
                    </a:stretch>
                  </pic:blipFill>
                  <pic:spPr>
                    <a:xfrm>
                      <a:off x="0" y="0"/>
                      <a:ext cx="1499281" cy="485182"/>
                    </a:xfrm>
                    <a:prstGeom prst="rect">
                      <a:avLst/>
                    </a:prstGeom>
                  </pic:spPr>
                </pic:pic>
              </a:graphicData>
            </a:graphic>
          </wp:inline>
        </w:drawing>
      </w:r>
    </w:p>
    <w:p w14:paraId="2B16A860" w14:textId="77777777" w:rsidR="000411FF" w:rsidRDefault="000411FF" w:rsidP="00E723F8">
      <w:pPr>
        <w:tabs>
          <w:tab w:val="left" w:pos="3544"/>
        </w:tabs>
        <w:ind w:firstLine="0"/>
        <w:jc w:val="center"/>
        <w:rPr>
          <w:rFonts w:ascii="Times New Roman" w:hAnsi="Times New Roman" w:cs="Times New Roman"/>
          <w:b/>
        </w:rPr>
      </w:pPr>
    </w:p>
    <w:p w14:paraId="7412EE5D" w14:textId="6ADC9395" w:rsidR="006C4DAC" w:rsidRPr="00E723F8" w:rsidRDefault="006C4DAC" w:rsidP="00E723F8">
      <w:pPr>
        <w:tabs>
          <w:tab w:val="left" w:pos="3544"/>
        </w:tabs>
        <w:ind w:firstLine="0"/>
        <w:jc w:val="center"/>
        <w:rPr>
          <w:rFonts w:ascii="Times New Roman" w:hAnsi="Times New Roman" w:cs="Times New Roman"/>
          <w:b/>
        </w:rPr>
      </w:pPr>
      <w:r w:rsidRPr="00E723F8">
        <w:rPr>
          <w:rFonts w:ascii="Times New Roman" w:hAnsi="Times New Roman" w:cs="Times New Roman"/>
          <w:b/>
        </w:rPr>
        <w:t>Vides izglītības pro</w:t>
      </w:r>
      <w:r w:rsidR="004351EA" w:rsidRPr="00E723F8">
        <w:rPr>
          <w:rFonts w:ascii="Times New Roman" w:hAnsi="Times New Roman" w:cs="Times New Roman"/>
          <w:b/>
        </w:rPr>
        <w:t>grammas</w:t>
      </w:r>
      <w:r w:rsidRPr="00E723F8">
        <w:rPr>
          <w:rFonts w:ascii="Times New Roman" w:hAnsi="Times New Roman" w:cs="Times New Roman"/>
          <w:b/>
        </w:rPr>
        <w:t xml:space="preserve"> “</w:t>
      </w:r>
      <w:r w:rsidR="009D14A0" w:rsidRPr="00E723F8">
        <w:rPr>
          <w:rFonts w:ascii="Times New Roman" w:hAnsi="Times New Roman" w:cs="Times New Roman"/>
          <w:b/>
        </w:rPr>
        <w:t>EkVidO</w:t>
      </w:r>
      <w:r w:rsidRPr="00E723F8">
        <w:rPr>
          <w:rFonts w:ascii="Times New Roman" w:hAnsi="Times New Roman" w:cs="Times New Roman"/>
          <w:b/>
        </w:rPr>
        <w:t>”</w:t>
      </w:r>
    </w:p>
    <w:p w14:paraId="7E551FA2" w14:textId="425EADAE" w:rsidR="006C4DAC" w:rsidRPr="00E723F8" w:rsidRDefault="006C4DAC" w:rsidP="00E723F8">
      <w:pPr>
        <w:tabs>
          <w:tab w:val="left" w:pos="3544"/>
        </w:tabs>
        <w:ind w:firstLine="0"/>
        <w:jc w:val="center"/>
        <w:rPr>
          <w:rFonts w:ascii="Times New Roman" w:hAnsi="Times New Roman" w:cs="Times New Roman"/>
          <w:b/>
        </w:rPr>
      </w:pPr>
      <w:bookmarkStart w:id="0" w:name="_Hlk79155376"/>
      <w:r w:rsidRPr="00E723F8">
        <w:rPr>
          <w:rFonts w:ascii="Times New Roman" w:hAnsi="Times New Roman" w:cs="Times New Roman"/>
          <w:b/>
        </w:rPr>
        <w:t>ekskursij</w:t>
      </w:r>
      <w:r w:rsidR="004B4E68" w:rsidRPr="00E723F8">
        <w:rPr>
          <w:rFonts w:ascii="Times New Roman" w:hAnsi="Times New Roman" w:cs="Times New Roman"/>
          <w:b/>
        </w:rPr>
        <w:t xml:space="preserve">u un </w:t>
      </w:r>
      <w:r w:rsidR="009D14A0" w:rsidRPr="00E723F8">
        <w:rPr>
          <w:rFonts w:ascii="Times New Roman" w:hAnsi="Times New Roman" w:cs="Times New Roman"/>
          <w:b/>
        </w:rPr>
        <w:t>nodarbīb</w:t>
      </w:r>
      <w:r w:rsidR="004B4E68" w:rsidRPr="00E723F8">
        <w:rPr>
          <w:rFonts w:ascii="Times New Roman" w:hAnsi="Times New Roman" w:cs="Times New Roman"/>
          <w:b/>
        </w:rPr>
        <w:t>u</w:t>
      </w:r>
      <w:r w:rsidRPr="00E723F8">
        <w:rPr>
          <w:rFonts w:ascii="Times New Roman" w:hAnsi="Times New Roman" w:cs="Times New Roman"/>
          <w:b/>
        </w:rPr>
        <w:t xml:space="preserve"> </w:t>
      </w:r>
      <w:r w:rsidR="00661606" w:rsidRPr="00E723F8">
        <w:rPr>
          <w:rFonts w:ascii="Times New Roman" w:hAnsi="Times New Roman" w:cs="Times New Roman"/>
          <w:b/>
        </w:rPr>
        <w:t xml:space="preserve">uzvedības un </w:t>
      </w:r>
      <w:r w:rsidRPr="00E723F8">
        <w:rPr>
          <w:rFonts w:ascii="Times New Roman" w:hAnsi="Times New Roman" w:cs="Times New Roman"/>
          <w:b/>
        </w:rPr>
        <w:t>drošības noteikumi</w:t>
      </w:r>
      <w:bookmarkEnd w:id="0"/>
    </w:p>
    <w:p w14:paraId="22AB75D3" w14:textId="77777777" w:rsidR="006C4DAC" w:rsidRPr="00E723F8" w:rsidRDefault="006C4DAC" w:rsidP="00E723F8">
      <w:pPr>
        <w:tabs>
          <w:tab w:val="left" w:pos="3544"/>
        </w:tabs>
        <w:ind w:firstLine="0"/>
        <w:rPr>
          <w:rFonts w:ascii="Times New Roman" w:hAnsi="Times New Roman" w:cs="Times New Roman"/>
          <w:b/>
        </w:rPr>
      </w:pPr>
    </w:p>
    <w:p w14:paraId="2BA17942" w14:textId="4539B87D" w:rsidR="006C4DAC" w:rsidRPr="00E723F8" w:rsidRDefault="006C4DAC" w:rsidP="00E723F8">
      <w:pPr>
        <w:tabs>
          <w:tab w:val="left" w:pos="3544"/>
        </w:tabs>
        <w:ind w:firstLine="0"/>
        <w:rPr>
          <w:rFonts w:ascii="Times New Roman" w:hAnsi="Times New Roman" w:cs="Times New Roman"/>
          <w:b/>
        </w:rPr>
      </w:pPr>
      <w:r w:rsidRPr="00E723F8">
        <w:rPr>
          <w:rFonts w:ascii="Times New Roman" w:hAnsi="Times New Roman" w:cs="Times New Roman"/>
          <w:b/>
        </w:rPr>
        <w:t>I. </w:t>
      </w:r>
      <w:r w:rsidR="001E77C0" w:rsidRPr="00E723F8">
        <w:rPr>
          <w:rFonts w:ascii="Times New Roman" w:hAnsi="Times New Roman" w:cs="Times New Roman"/>
          <w:b/>
        </w:rPr>
        <w:t>Uzvedības un drošības n</w:t>
      </w:r>
      <w:r w:rsidRPr="00E723F8">
        <w:rPr>
          <w:rFonts w:ascii="Times New Roman" w:hAnsi="Times New Roman" w:cs="Times New Roman"/>
          <w:b/>
        </w:rPr>
        <w:t>oteikumi</w:t>
      </w:r>
    </w:p>
    <w:p w14:paraId="66A57EB1" w14:textId="77777777" w:rsidR="00E723F8" w:rsidRDefault="00E723F8" w:rsidP="00E723F8">
      <w:pPr>
        <w:tabs>
          <w:tab w:val="left" w:pos="3544"/>
        </w:tabs>
        <w:ind w:firstLine="0"/>
        <w:rPr>
          <w:rFonts w:ascii="Times New Roman" w:hAnsi="Times New Roman" w:cs="Times New Roman"/>
          <w:bCs/>
        </w:rPr>
      </w:pPr>
    </w:p>
    <w:p w14:paraId="677AF658" w14:textId="149D03BF" w:rsidR="001E5B67" w:rsidRPr="00E723F8" w:rsidRDefault="006C4DAC" w:rsidP="00E723F8">
      <w:pPr>
        <w:tabs>
          <w:tab w:val="left" w:pos="3544"/>
        </w:tabs>
        <w:ind w:firstLine="0"/>
        <w:rPr>
          <w:rFonts w:ascii="Times New Roman" w:hAnsi="Times New Roman" w:cs="Times New Roman"/>
          <w:bCs/>
        </w:rPr>
      </w:pPr>
      <w:r w:rsidRPr="00E723F8">
        <w:rPr>
          <w:rFonts w:ascii="Times New Roman" w:hAnsi="Times New Roman" w:cs="Times New Roman"/>
          <w:bCs/>
        </w:rPr>
        <w:t>1. </w:t>
      </w:r>
      <w:r w:rsidR="00D375D5" w:rsidRPr="00E723F8">
        <w:rPr>
          <w:rFonts w:ascii="Times New Roman" w:hAnsi="Times New Roman" w:cs="Times New Roman"/>
          <w:bCs/>
        </w:rPr>
        <w:t xml:space="preserve">Vides izglītības programmas “EkVidO” </w:t>
      </w:r>
      <w:r w:rsidR="00236A1A" w:rsidRPr="00E723F8">
        <w:rPr>
          <w:rFonts w:ascii="Times New Roman" w:hAnsi="Times New Roman" w:cs="Times New Roman"/>
          <w:bCs/>
        </w:rPr>
        <w:t xml:space="preserve">ekskursiju un nodarbību (turpmāk – ekskursijas) dalībniekiem </w:t>
      </w:r>
      <w:r w:rsidR="00050E45" w:rsidRPr="00E723F8">
        <w:rPr>
          <w:rFonts w:ascii="Times New Roman" w:hAnsi="Times New Roman" w:cs="Times New Roman"/>
          <w:bCs/>
        </w:rPr>
        <w:t>ir</w:t>
      </w:r>
      <w:r w:rsidR="0091536C" w:rsidRPr="00E723F8">
        <w:rPr>
          <w:rFonts w:ascii="Times New Roman" w:hAnsi="Times New Roman" w:cs="Times New Roman"/>
          <w:bCs/>
        </w:rPr>
        <w:t xml:space="preserve"> jāievēro tālāk </w:t>
      </w:r>
      <w:r w:rsidR="00863F14" w:rsidRPr="00E723F8">
        <w:rPr>
          <w:rFonts w:ascii="Times New Roman" w:hAnsi="Times New Roman" w:cs="Times New Roman"/>
          <w:bCs/>
        </w:rPr>
        <w:t>uzskaitītie uzvedības un drošības noteikumi</w:t>
      </w:r>
      <w:r w:rsidR="00A55E51" w:rsidRPr="00E723F8">
        <w:rPr>
          <w:rFonts w:ascii="Times New Roman" w:hAnsi="Times New Roman" w:cs="Times New Roman"/>
          <w:bCs/>
        </w:rPr>
        <w:t xml:space="preserve"> gan ekskursijas laikā, gan uzturoties</w:t>
      </w:r>
      <w:r w:rsidR="00B20BCE" w:rsidRPr="00E723F8">
        <w:rPr>
          <w:rFonts w:ascii="Times New Roman" w:hAnsi="Times New Roman" w:cs="Times New Roman"/>
          <w:bCs/>
        </w:rPr>
        <w:t xml:space="preserve"> ekskursijas norises vietā pirms </w:t>
      </w:r>
      <w:r w:rsidR="002700E3" w:rsidRPr="00E723F8">
        <w:rPr>
          <w:rFonts w:ascii="Times New Roman" w:hAnsi="Times New Roman" w:cs="Times New Roman"/>
          <w:bCs/>
        </w:rPr>
        <w:t xml:space="preserve">un pēc ekskursijas. </w:t>
      </w:r>
    </w:p>
    <w:p w14:paraId="115AB0F3" w14:textId="77777777" w:rsidR="00E723F8" w:rsidRDefault="00E723F8" w:rsidP="00E723F8">
      <w:pPr>
        <w:tabs>
          <w:tab w:val="left" w:pos="3544"/>
        </w:tabs>
        <w:ind w:firstLine="0"/>
        <w:rPr>
          <w:rFonts w:ascii="Times New Roman" w:hAnsi="Times New Roman" w:cs="Times New Roman"/>
          <w:bCs/>
        </w:rPr>
      </w:pPr>
    </w:p>
    <w:p w14:paraId="08F97558" w14:textId="29BEA207" w:rsidR="00C73D2A" w:rsidRPr="00E723F8" w:rsidRDefault="001E5B67" w:rsidP="00E723F8">
      <w:pPr>
        <w:tabs>
          <w:tab w:val="left" w:pos="3544"/>
        </w:tabs>
        <w:ind w:firstLine="0"/>
        <w:rPr>
          <w:rFonts w:ascii="Times New Roman" w:hAnsi="Times New Roman" w:cs="Times New Roman"/>
          <w:bCs/>
        </w:rPr>
      </w:pPr>
      <w:r w:rsidRPr="00E723F8">
        <w:rPr>
          <w:rFonts w:ascii="Times New Roman" w:hAnsi="Times New Roman" w:cs="Times New Roman"/>
          <w:bCs/>
        </w:rPr>
        <w:t xml:space="preserve">2. </w:t>
      </w:r>
      <w:r w:rsidR="009270EC" w:rsidRPr="00E723F8">
        <w:rPr>
          <w:rFonts w:ascii="Times New Roman" w:hAnsi="Times New Roman" w:cs="Times New Roman"/>
          <w:bCs/>
        </w:rPr>
        <w:t xml:space="preserve">Ekskursijas dalībnieku </w:t>
      </w:r>
      <w:r w:rsidR="00494D66" w:rsidRPr="00E723F8">
        <w:rPr>
          <w:rFonts w:ascii="Times New Roman" w:hAnsi="Times New Roman" w:cs="Times New Roman"/>
          <w:bCs/>
        </w:rPr>
        <w:t xml:space="preserve">grupas pedagogiem </w:t>
      </w:r>
      <w:r w:rsidR="00CE19F3" w:rsidRPr="00E723F8">
        <w:rPr>
          <w:rFonts w:ascii="Times New Roman" w:hAnsi="Times New Roman" w:cs="Times New Roman"/>
          <w:bCs/>
        </w:rPr>
        <w:t xml:space="preserve">ir </w:t>
      </w:r>
      <w:r w:rsidR="00C805E4" w:rsidRPr="00E723F8">
        <w:rPr>
          <w:rFonts w:ascii="Times New Roman" w:hAnsi="Times New Roman" w:cs="Times New Roman"/>
          <w:bCs/>
        </w:rPr>
        <w:t>j</w:t>
      </w:r>
      <w:r w:rsidR="00891C34" w:rsidRPr="00E723F8">
        <w:rPr>
          <w:rFonts w:ascii="Times New Roman" w:hAnsi="Times New Roman" w:cs="Times New Roman"/>
          <w:bCs/>
        </w:rPr>
        <w:t xml:space="preserve">āievēro tālāk uzskaitītie uzvedības un drošības noteikumi, jāiepazīstina </w:t>
      </w:r>
      <w:r w:rsidRPr="00E723F8">
        <w:rPr>
          <w:rFonts w:ascii="Times New Roman" w:hAnsi="Times New Roman" w:cs="Times New Roman"/>
          <w:bCs/>
        </w:rPr>
        <w:t xml:space="preserve">ar tiem grupas dalībnieki pirms ierašanās ekskursijas norises vietā, kā arī </w:t>
      </w:r>
      <w:r w:rsidR="000A173A" w:rsidRPr="00E723F8">
        <w:rPr>
          <w:rFonts w:ascii="Times New Roman" w:hAnsi="Times New Roman" w:cs="Times New Roman"/>
          <w:bCs/>
        </w:rPr>
        <w:t xml:space="preserve">jāuzrauga, lai ekskursijas dalībnieki </w:t>
      </w:r>
      <w:r w:rsidR="00791395" w:rsidRPr="00E723F8">
        <w:rPr>
          <w:rFonts w:ascii="Times New Roman" w:hAnsi="Times New Roman" w:cs="Times New Roman"/>
          <w:bCs/>
        </w:rPr>
        <w:t xml:space="preserve">ievērotu </w:t>
      </w:r>
      <w:r w:rsidR="00F42FCC" w:rsidRPr="00E723F8">
        <w:rPr>
          <w:rFonts w:ascii="Times New Roman" w:hAnsi="Times New Roman" w:cs="Times New Roman"/>
          <w:bCs/>
        </w:rPr>
        <w:t>noteikumus.</w:t>
      </w:r>
      <w:r w:rsidRPr="00E723F8">
        <w:rPr>
          <w:rFonts w:ascii="Times New Roman" w:hAnsi="Times New Roman" w:cs="Times New Roman"/>
          <w:bCs/>
        </w:rPr>
        <w:t xml:space="preserve"> </w:t>
      </w:r>
    </w:p>
    <w:p w14:paraId="2C92BE58" w14:textId="77777777" w:rsidR="00E723F8" w:rsidRDefault="00E723F8" w:rsidP="00E723F8">
      <w:pPr>
        <w:tabs>
          <w:tab w:val="left" w:pos="3544"/>
        </w:tabs>
        <w:ind w:firstLine="0"/>
        <w:rPr>
          <w:rFonts w:ascii="Times New Roman" w:hAnsi="Times New Roman" w:cs="Times New Roman"/>
          <w:bCs/>
        </w:rPr>
      </w:pPr>
    </w:p>
    <w:p w14:paraId="48B78402" w14:textId="5F431BEA" w:rsidR="006C4DAC" w:rsidRPr="00E723F8" w:rsidRDefault="00A62B9B" w:rsidP="00E723F8">
      <w:pPr>
        <w:tabs>
          <w:tab w:val="left" w:pos="3544"/>
        </w:tabs>
        <w:ind w:firstLine="0"/>
        <w:rPr>
          <w:rFonts w:ascii="Times New Roman" w:hAnsi="Times New Roman" w:cs="Times New Roman"/>
          <w:bCs/>
        </w:rPr>
      </w:pPr>
      <w:r w:rsidRPr="00E723F8">
        <w:rPr>
          <w:rFonts w:ascii="Times New Roman" w:hAnsi="Times New Roman" w:cs="Times New Roman"/>
          <w:bCs/>
        </w:rPr>
        <w:t>3</w:t>
      </w:r>
      <w:r w:rsidR="00D375D5" w:rsidRPr="00E723F8">
        <w:rPr>
          <w:rFonts w:ascii="Times New Roman" w:hAnsi="Times New Roman" w:cs="Times New Roman"/>
          <w:bCs/>
        </w:rPr>
        <w:t xml:space="preserve">. </w:t>
      </w:r>
      <w:r w:rsidR="00F72436" w:rsidRPr="00E723F8">
        <w:rPr>
          <w:rFonts w:ascii="Times New Roman" w:hAnsi="Times New Roman" w:cs="Times New Roman"/>
          <w:bCs/>
        </w:rPr>
        <w:t xml:space="preserve">Vispārīgi uzvedības un drošības </w:t>
      </w:r>
      <w:r w:rsidR="00855DEE" w:rsidRPr="00E723F8">
        <w:rPr>
          <w:rFonts w:ascii="Times New Roman" w:hAnsi="Times New Roman" w:cs="Times New Roman"/>
          <w:bCs/>
        </w:rPr>
        <w:t>noteikumi</w:t>
      </w:r>
      <w:r w:rsidR="00F72436" w:rsidRPr="00E723F8">
        <w:rPr>
          <w:rFonts w:ascii="Times New Roman" w:hAnsi="Times New Roman" w:cs="Times New Roman"/>
          <w:bCs/>
        </w:rPr>
        <w:t>:</w:t>
      </w:r>
    </w:p>
    <w:p w14:paraId="190F42AD" w14:textId="77777777" w:rsidR="00F72436" w:rsidRPr="00E723F8" w:rsidRDefault="00F72436" w:rsidP="00E723F8">
      <w:pPr>
        <w:pStyle w:val="ListParagraph"/>
        <w:numPr>
          <w:ilvl w:val="0"/>
          <w:numId w:val="6"/>
        </w:numPr>
        <w:tabs>
          <w:tab w:val="left" w:pos="3544"/>
        </w:tabs>
        <w:rPr>
          <w:rFonts w:ascii="Times New Roman" w:hAnsi="Times New Roman" w:cs="Times New Roman"/>
          <w:bCs/>
        </w:rPr>
      </w:pPr>
      <w:r w:rsidRPr="00E723F8">
        <w:rPr>
          <w:rFonts w:ascii="Times New Roman" w:hAnsi="Times New Roman" w:cs="Times New Roman"/>
          <w:bCs/>
        </w:rPr>
        <w:t>N</w:t>
      </w:r>
      <w:r w:rsidR="006C4DAC" w:rsidRPr="00E723F8">
        <w:rPr>
          <w:rFonts w:ascii="Times New Roman" w:hAnsi="Times New Roman" w:cs="Times New Roman"/>
          <w:bCs/>
        </w:rPr>
        <w:t>edrīkst traucēt ekskursijas norisi un citus dalībniekus, t.sk., kliegt, grūstīties, trokšņot;</w:t>
      </w:r>
    </w:p>
    <w:p w14:paraId="047005BB" w14:textId="642B8196" w:rsidR="006C4DAC" w:rsidRPr="00E723F8" w:rsidRDefault="00F72436" w:rsidP="00E723F8">
      <w:pPr>
        <w:pStyle w:val="ListParagraph"/>
        <w:numPr>
          <w:ilvl w:val="0"/>
          <w:numId w:val="6"/>
        </w:numPr>
        <w:tabs>
          <w:tab w:val="left" w:pos="3544"/>
        </w:tabs>
        <w:rPr>
          <w:rFonts w:ascii="Times New Roman" w:hAnsi="Times New Roman" w:cs="Times New Roman"/>
          <w:bCs/>
        </w:rPr>
      </w:pPr>
      <w:r w:rsidRPr="00E723F8">
        <w:rPr>
          <w:rFonts w:ascii="Times New Roman" w:hAnsi="Times New Roman" w:cs="Times New Roman"/>
          <w:bCs/>
        </w:rPr>
        <w:t>J</w:t>
      </w:r>
      <w:r w:rsidR="00E10A74" w:rsidRPr="00E723F8">
        <w:rPr>
          <w:rFonts w:ascii="Times New Roman" w:hAnsi="Times New Roman" w:cs="Times New Roman"/>
          <w:bCs/>
        </w:rPr>
        <w:t>āievēro savstarpēja cieņa vienam pret otru un vidi</w:t>
      </w:r>
      <w:r w:rsidRPr="00E723F8">
        <w:rPr>
          <w:rFonts w:ascii="Times New Roman" w:hAnsi="Times New Roman" w:cs="Times New Roman"/>
          <w:bCs/>
        </w:rPr>
        <w:t xml:space="preserve">. </w:t>
      </w:r>
      <w:r w:rsidR="006C4DAC" w:rsidRPr="00E723F8">
        <w:rPr>
          <w:rFonts w:ascii="Times New Roman" w:hAnsi="Times New Roman" w:cs="Times New Roman"/>
          <w:bCs/>
        </w:rPr>
        <w:t>Fiziska un verbāla agresija nav pieļaujama;</w:t>
      </w:r>
    </w:p>
    <w:p w14:paraId="0421462C" w14:textId="6452C7DE" w:rsidR="005E7364" w:rsidRPr="00E723F8" w:rsidRDefault="005E7364" w:rsidP="00E723F8">
      <w:pPr>
        <w:pStyle w:val="ListParagraph"/>
        <w:numPr>
          <w:ilvl w:val="0"/>
          <w:numId w:val="6"/>
        </w:numPr>
        <w:tabs>
          <w:tab w:val="left" w:pos="3544"/>
        </w:tabs>
        <w:rPr>
          <w:rFonts w:ascii="Times New Roman" w:hAnsi="Times New Roman" w:cs="Times New Roman"/>
          <w:bCs/>
        </w:rPr>
      </w:pPr>
      <w:r w:rsidRPr="00E723F8">
        <w:rPr>
          <w:rFonts w:ascii="Times New Roman" w:hAnsi="Times New Roman" w:cs="Times New Roman"/>
          <w:bCs/>
        </w:rPr>
        <w:t xml:space="preserve">Dalībnieki apņemas saudzēt un cienīt dabu, nepiesārņot apkārtējo vidi un </w:t>
      </w:r>
      <w:r w:rsidR="00A62B9B" w:rsidRPr="00E723F8">
        <w:rPr>
          <w:rFonts w:ascii="Times New Roman" w:hAnsi="Times New Roman" w:cs="Times New Roman"/>
          <w:bCs/>
        </w:rPr>
        <w:t>ievērot principu</w:t>
      </w:r>
      <w:r w:rsidRPr="00E723F8">
        <w:rPr>
          <w:rFonts w:ascii="Times New Roman" w:hAnsi="Times New Roman" w:cs="Times New Roman"/>
          <w:bCs/>
        </w:rPr>
        <w:t>: “Dabā ejot, ko atnesi, to aiznes!”;</w:t>
      </w:r>
    </w:p>
    <w:p w14:paraId="43F07CBB" w14:textId="2DA73ECF" w:rsidR="00E10A74" w:rsidRPr="00E723F8" w:rsidRDefault="00661606" w:rsidP="00E723F8">
      <w:pPr>
        <w:pStyle w:val="ListParagraph"/>
        <w:numPr>
          <w:ilvl w:val="0"/>
          <w:numId w:val="6"/>
        </w:numPr>
        <w:tabs>
          <w:tab w:val="left" w:pos="3544"/>
        </w:tabs>
        <w:rPr>
          <w:rFonts w:ascii="Times New Roman" w:hAnsi="Times New Roman" w:cs="Times New Roman"/>
          <w:bCs/>
        </w:rPr>
      </w:pPr>
      <w:r w:rsidRPr="00E723F8">
        <w:rPr>
          <w:rFonts w:ascii="Times New Roman" w:hAnsi="Times New Roman" w:cs="Times New Roman"/>
          <w:bCs/>
        </w:rPr>
        <w:t>Patvaļīgi atdalīties no grupas aizliegts;</w:t>
      </w:r>
    </w:p>
    <w:p w14:paraId="08E17B99" w14:textId="56B83234" w:rsidR="00661606" w:rsidRPr="00E723F8" w:rsidRDefault="00661606" w:rsidP="00E723F8">
      <w:pPr>
        <w:pStyle w:val="ListParagraph"/>
        <w:numPr>
          <w:ilvl w:val="0"/>
          <w:numId w:val="6"/>
        </w:numPr>
        <w:tabs>
          <w:tab w:val="left" w:pos="3544"/>
        </w:tabs>
        <w:rPr>
          <w:rFonts w:ascii="Times New Roman" w:hAnsi="Times New Roman" w:cs="Times New Roman"/>
          <w:bCs/>
        </w:rPr>
      </w:pPr>
      <w:r w:rsidRPr="00E723F8">
        <w:rPr>
          <w:rFonts w:ascii="Times New Roman" w:hAnsi="Times New Roman" w:cs="Times New Roman"/>
          <w:bCs/>
        </w:rPr>
        <w:t>Rūpēties par personīgajām mantām, nebojāt inventāru un nepiesavināties svešas mantas;</w:t>
      </w:r>
    </w:p>
    <w:p w14:paraId="039D290A" w14:textId="56CA8D27" w:rsidR="00661606" w:rsidRPr="00E723F8" w:rsidRDefault="00F72436" w:rsidP="00E723F8">
      <w:pPr>
        <w:pStyle w:val="ListParagraph"/>
        <w:numPr>
          <w:ilvl w:val="0"/>
          <w:numId w:val="6"/>
        </w:numPr>
        <w:tabs>
          <w:tab w:val="left" w:pos="3544"/>
        </w:tabs>
        <w:rPr>
          <w:rFonts w:ascii="Times New Roman" w:hAnsi="Times New Roman" w:cs="Times New Roman"/>
          <w:bCs/>
        </w:rPr>
      </w:pPr>
      <w:r w:rsidRPr="00E723F8">
        <w:rPr>
          <w:rFonts w:ascii="Times New Roman" w:hAnsi="Times New Roman" w:cs="Times New Roman"/>
          <w:bCs/>
        </w:rPr>
        <w:t>D</w:t>
      </w:r>
      <w:r w:rsidR="00661606" w:rsidRPr="00E723F8">
        <w:rPr>
          <w:rFonts w:ascii="Times New Roman" w:hAnsi="Times New Roman" w:cs="Times New Roman"/>
          <w:bCs/>
        </w:rPr>
        <w:t xml:space="preserve">alībnieki </w:t>
      </w:r>
      <w:r w:rsidRPr="00E723F8">
        <w:rPr>
          <w:rFonts w:ascii="Times New Roman" w:hAnsi="Times New Roman" w:cs="Times New Roman"/>
          <w:bCs/>
        </w:rPr>
        <w:t xml:space="preserve">paši </w:t>
      </w:r>
      <w:r w:rsidR="00661606" w:rsidRPr="00E723F8">
        <w:rPr>
          <w:rFonts w:ascii="Times New Roman" w:hAnsi="Times New Roman" w:cs="Times New Roman"/>
          <w:bCs/>
        </w:rPr>
        <w:t xml:space="preserve">rūpējas par savu drošību un veselību, nepieciešamības gadījumā griezties pēc palīdzības pie </w:t>
      </w:r>
      <w:r w:rsidR="00DC7CC8" w:rsidRPr="00E723F8">
        <w:rPr>
          <w:rFonts w:ascii="Times New Roman" w:hAnsi="Times New Roman" w:cs="Times New Roman"/>
          <w:bCs/>
        </w:rPr>
        <w:t>pedagoga</w:t>
      </w:r>
      <w:r w:rsidR="00661606" w:rsidRPr="00E723F8">
        <w:rPr>
          <w:rFonts w:ascii="Times New Roman" w:hAnsi="Times New Roman" w:cs="Times New Roman"/>
          <w:bCs/>
        </w:rPr>
        <w:t xml:space="preserve"> vai ekskursijas vadītāja; </w:t>
      </w:r>
    </w:p>
    <w:p w14:paraId="0C3F28E6" w14:textId="16127D15" w:rsidR="003B5447" w:rsidRPr="00E723F8" w:rsidRDefault="003B5447" w:rsidP="00E723F8">
      <w:pPr>
        <w:pStyle w:val="ListParagraph"/>
        <w:numPr>
          <w:ilvl w:val="0"/>
          <w:numId w:val="6"/>
        </w:numPr>
        <w:tabs>
          <w:tab w:val="left" w:pos="3544"/>
        </w:tabs>
        <w:rPr>
          <w:rFonts w:ascii="Times New Roman" w:hAnsi="Times New Roman" w:cs="Times New Roman"/>
          <w:bCs/>
        </w:rPr>
      </w:pPr>
      <w:r w:rsidRPr="00E723F8">
        <w:rPr>
          <w:rFonts w:ascii="Times New Roman" w:hAnsi="Times New Roman" w:cs="Times New Roman"/>
          <w:bCs/>
        </w:rPr>
        <w:t xml:space="preserve">Ierodas laikapstākļiem un pārgājienam mežā piemērotā apģērbā un apavos, nepieciešamības gadījumā izmanto </w:t>
      </w:r>
      <w:proofErr w:type="spellStart"/>
      <w:r w:rsidRPr="00E723F8">
        <w:rPr>
          <w:rFonts w:ascii="Times New Roman" w:hAnsi="Times New Roman" w:cs="Times New Roman"/>
          <w:bCs/>
        </w:rPr>
        <w:t>repelentu</w:t>
      </w:r>
      <w:proofErr w:type="spellEnd"/>
      <w:r w:rsidRPr="00E723F8">
        <w:rPr>
          <w:rFonts w:ascii="Times New Roman" w:hAnsi="Times New Roman" w:cs="Times New Roman"/>
          <w:bCs/>
        </w:rPr>
        <w:t xml:space="preserve"> pret kukaiņiem un/vai saules aizsargkrēmu; </w:t>
      </w:r>
    </w:p>
    <w:p w14:paraId="5AA435D6" w14:textId="06329478" w:rsidR="005E7364" w:rsidRPr="00E723F8" w:rsidRDefault="005E7364" w:rsidP="00E723F8">
      <w:pPr>
        <w:pStyle w:val="ListParagraph"/>
        <w:numPr>
          <w:ilvl w:val="0"/>
          <w:numId w:val="6"/>
        </w:numPr>
        <w:tabs>
          <w:tab w:val="left" w:pos="3544"/>
        </w:tabs>
        <w:rPr>
          <w:rFonts w:ascii="Times New Roman" w:hAnsi="Times New Roman" w:cs="Times New Roman"/>
          <w:bCs/>
        </w:rPr>
      </w:pPr>
      <w:r w:rsidRPr="00E723F8">
        <w:rPr>
          <w:rFonts w:ascii="Times New Roman" w:hAnsi="Times New Roman" w:cs="Times New Roman"/>
          <w:bCs/>
        </w:rPr>
        <w:t>Ievēro ugunsdrošības noteikumus, ir uzmanīgi piknika laikā pie grila un/vai ugunskura;</w:t>
      </w:r>
    </w:p>
    <w:p w14:paraId="263A2484" w14:textId="3395F486" w:rsidR="00E10A74" w:rsidRPr="00E723F8" w:rsidRDefault="006C4DAC" w:rsidP="00E723F8">
      <w:pPr>
        <w:pStyle w:val="ListParagraph"/>
        <w:numPr>
          <w:ilvl w:val="0"/>
          <w:numId w:val="6"/>
        </w:numPr>
        <w:tabs>
          <w:tab w:val="left" w:pos="3544"/>
        </w:tabs>
        <w:rPr>
          <w:rFonts w:ascii="Times New Roman" w:hAnsi="Times New Roman" w:cs="Times New Roman"/>
          <w:bCs/>
        </w:rPr>
      </w:pPr>
      <w:r w:rsidRPr="00E723F8">
        <w:rPr>
          <w:rFonts w:ascii="Times New Roman" w:hAnsi="Times New Roman" w:cs="Times New Roman"/>
          <w:bCs/>
        </w:rPr>
        <w:t xml:space="preserve">Aizliegts piedalīties ekskursijā alkohola, narkotisko vai citu </w:t>
      </w:r>
      <w:r w:rsidR="00235C1C" w:rsidRPr="00E723F8">
        <w:rPr>
          <w:rFonts w:ascii="Times New Roman" w:hAnsi="Times New Roman" w:cs="Times New Roman"/>
          <w:bCs/>
        </w:rPr>
        <w:t>psihotropo</w:t>
      </w:r>
      <w:r w:rsidRPr="00E723F8">
        <w:rPr>
          <w:rFonts w:ascii="Times New Roman" w:hAnsi="Times New Roman" w:cs="Times New Roman"/>
          <w:bCs/>
        </w:rPr>
        <w:t xml:space="preserve"> vielu iespaidā</w:t>
      </w:r>
      <w:r w:rsidR="00661606" w:rsidRPr="00E723F8">
        <w:rPr>
          <w:rFonts w:ascii="Times New Roman" w:hAnsi="Times New Roman" w:cs="Times New Roman"/>
          <w:bCs/>
        </w:rPr>
        <w:t>.</w:t>
      </w:r>
    </w:p>
    <w:p w14:paraId="13B60568" w14:textId="77777777" w:rsidR="006C4DAC" w:rsidRPr="00E723F8" w:rsidRDefault="006C4DAC" w:rsidP="00E723F8">
      <w:pPr>
        <w:tabs>
          <w:tab w:val="left" w:pos="3544"/>
        </w:tabs>
        <w:ind w:firstLine="0"/>
        <w:rPr>
          <w:rFonts w:ascii="Times New Roman" w:hAnsi="Times New Roman" w:cs="Times New Roman"/>
          <w:bCs/>
        </w:rPr>
      </w:pPr>
    </w:p>
    <w:p w14:paraId="42D50F22" w14:textId="1A771390" w:rsidR="00F72436" w:rsidRPr="00E723F8" w:rsidRDefault="006F16C2" w:rsidP="00E723F8">
      <w:pPr>
        <w:tabs>
          <w:tab w:val="left" w:pos="3544"/>
        </w:tabs>
        <w:ind w:firstLine="0"/>
        <w:rPr>
          <w:rFonts w:ascii="Times New Roman" w:hAnsi="Times New Roman" w:cs="Times New Roman"/>
          <w:bCs/>
        </w:rPr>
      </w:pPr>
      <w:r w:rsidRPr="00E723F8">
        <w:rPr>
          <w:rFonts w:ascii="Times New Roman" w:hAnsi="Times New Roman" w:cs="Times New Roman"/>
          <w:bCs/>
        </w:rPr>
        <w:t>4</w:t>
      </w:r>
      <w:r w:rsidR="006C4DAC" w:rsidRPr="00E723F8">
        <w:rPr>
          <w:rFonts w:ascii="Times New Roman" w:hAnsi="Times New Roman" w:cs="Times New Roman"/>
          <w:bCs/>
        </w:rPr>
        <w:t>. </w:t>
      </w:r>
      <w:r w:rsidR="00F72436" w:rsidRPr="00E723F8">
        <w:rPr>
          <w:rFonts w:ascii="Times New Roman" w:hAnsi="Times New Roman" w:cs="Times New Roman"/>
          <w:bCs/>
        </w:rPr>
        <w:t>Uzvedības un drošības noteikumi mežā un pie ūdens:</w:t>
      </w:r>
    </w:p>
    <w:p w14:paraId="32D93735" w14:textId="65362C63" w:rsidR="00353EE1" w:rsidRPr="00E723F8" w:rsidRDefault="00353EE1" w:rsidP="00E723F8">
      <w:pPr>
        <w:pStyle w:val="ListParagraph"/>
        <w:numPr>
          <w:ilvl w:val="0"/>
          <w:numId w:val="9"/>
        </w:numPr>
        <w:tabs>
          <w:tab w:val="left" w:pos="3544"/>
        </w:tabs>
        <w:ind w:left="709" w:hanging="283"/>
        <w:rPr>
          <w:rFonts w:ascii="Times New Roman" w:hAnsi="Times New Roman" w:cs="Times New Roman"/>
          <w:bCs/>
        </w:rPr>
      </w:pPr>
      <w:r w:rsidRPr="00E723F8">
        <w:rPr>
          <w:rFonts w:ascii="Times New Roman" w:hAnsi="Times New Roman" w:cs="Times New Roman"/>
          <w:bCs/>
        </w:rPr>
        <w:t>Nelauž un neposta labiekārtotas atpūtas viet</w:t>
      </w:r>
      <w:r w:rsidR="007E6DBC" w:rsidRPr="00E723F8">
        <w:rPr>
          <w:rFonts w:ascii="Times New Roman" w:hAnsi="Times New Roman" w:cs="Times New Roman"/>
          <w:bCs/>
        </w:rPr>
        <w:t>as</w:t>
      </w:r>
      <w:r w:rsidRPr="00E723F8">
        <w:rPr>
          <w:rFonts w:ascii="Times New Roman" w:hAnsi="Times New Roman" w:cs="Times New Roman"/>
          <w:bCs/>
        </w:rPr>
        <w:t xml:space="preserve"> mežā, nerāpjas kokos, uz žoga un būvēm;</w:t>
      </w:r>
    </w:p>
    <w:p w14:paraId="02B26139" w14:textId="73B83885" w:rsidR="00F72436" w:rsidRPr="00E723F8" w:rsidRDefault="00353EE1" w:rsidP="00E723F8">
      <w:pPr>
        <w:pStyle w:val="ListParagraph"/>
        <w:numPr>
          <w:ilvl w:val="0"/>
          <w:numId w:val="9"/>
        </w:numPr>
        <w:tabs>
          <w:tab w:val="left" w:pos="3544"/>
        </w:tabs>
        <w:ind w:left="709" w:hanging="283"/>
        <w:rPr>
          <w:rFonts w:ascii="Times New Roman" w:hAnsi="Times New Roman" w:cs="Times New Roman"/>
          <w:bCs/>
        </w:rPr>
      </w:pPr>
      <w:r w:rsidRPr="00E723F8">
        <w:rPr>
          <w:rFonts w:ascii="Times New Roman" w:hAnsi="Times New Roman" w:cs="Times New Roman"/>
          <w:bCs/>
        </w:rPr>
        <w:t>Netraucēt</w:t>
      </w:r>
      <w:r w:rsidR="000E0BFF" w:rsidRPr="00E723F8">
        <w:rPr>
          <w:rFonts w:ascii="Times New Roman" w:hAnsi="Times New Roman" w:cs="Times New Roman"/>
          <w:bCs/>
        </w:rPr>
        <w:t xml:space="preserve"> un netuvoties</w:t>
      </w:r>
      <w:r w:rsidRPr="00E723F8">
        <w:rPr>
          <w:rFonts w:ascii="Times New Roman" w:hAnsi="Times New Roman" w:cs="Times New Roman"/>
          <w:bCs/>
        </w:rPr>
        <w:t xml:space="preserve"> </w:t>
      </w:r>
      <w:r w:rsidR="000E0BFF" w:rsidRPr="00E723F8">
        <w:rPr>
          <w:rFonts w:ascii="Times New Roman" w:hAnsi="Times New Roman" w:cs="Times New Roman"/>
          <w:bCs/>
        </w:rPr>
        <w:t xml:space="preserve">meža dzīvniekiem; neaiztikt un nebojāt dzīvnieku un kukaiņu mājvietas, dabas objektus; </w:t>
      </w:r>
    </w:p>
    <w:p w14:paraId="7D5D3847" w14:textId="6A51D131" w:rsidR="000E0BFF" w:rsidRPr="00E723F8" w:rsidRDefault="000E0BFF" w:rsidP="00E723F8">
      <w:pPr>
        <w:pStyle w:val="ListParagraph"/>
        <w:numPr>
          <w:ilvl w:val="0"/>
          <w:numId w:val="9"/>
        </w:numPr>
        <w:tabs>
          <w:tab w:val="left" w:pos="3544"/>
        </w:tabs>
        <w:ind w:left="709" w:hanging="283"/>
        <w:rPr>
          <w:rFonts w:ascii="Times New Roman" w:hAnsi="Times New Roman" w:cs="Times New Roman"/>
          <w:bCs/>
        </w:rPr>
      </w:pPr>
      <w:r w:rsidRPr="00E723F8">
        <w:rPr>
          <w:rFonts w:ascii="Times New Roman" w:hAnsi="Times New Roman" w:cs="Times New Roman"/>
          <w:bCs/>
        </w:rPr>
        <w:t xml:space="preserve">Dabas veltes (sēnes, ogas, riekstus u.c.) ēst atļauts tikai konsultējoties ar </w:t>
      </w:r>
      <w:r w:rsidR="007E6DBC" w:rsidRPr="00E723F8">
        <w:rPr>
          <w:rFonts w:ascii="Times New Roman" w:hAnsi="Times New Roman" w:cs="Times New Roman"/>
          <w:bCs/>
        </w:rPr>
        <w:t xml:space="preserve">pedagogu </w:t>
      </w:r>
      <w:r w:rsidRPr="00E723F8">
        <w:rPr>
          <w:rFonts w:ascii="Times New Roman" w:hAnsi="Times New Roman" w:cs="Times New Roman"/>
          <w:bCs/>
        </w:rPr>
        <w:t xml:space="preserve">vai ekskursijas vadītāju; </w:t>
      </w:r>
    </w:p>
    <w:p w14:paraId="647C6474" w14:textId="08F0732F" w:rsidR="00731406" w:rsidRPr="00E723F8" w:rsidRDefault="000E0BFF" w:rsidP="00E723F8">
      <w:pPr>
        <w:pStyle w:val="ListParagraph"/>
        <w:numPr>
          <w:ilvl w:val="0"/>
          <w:numId w:val="9"/>
        </w:numPr>
        <w:tabs>
          <w:tab w:val="left" w:pos="3544"/>
        </w:tabs>
        <w:ind w:left="709" w:hanging="283"/>
        <w:rPr>
          <w:rFonts w:ascii="Times New Roman" w:hAnsi="Times New Roman" w:cs="Times New Roman"/>
          <w:bCs/>
        </w:rPr>
      </w:pPr>
      <w:r w:rsidRPr="00E723F8">
        <w:rPr>
          <w:rFonts w:ascii="Times New Roman" w:hAnsi="Times New Roman" w:cs="Times New Roman"/>
          <w:bCs/>
        </w:rPr>
        <w:t>S</w:t>
      </w:r>
      <w:r w:rsidR="00F72436" w:rsidRPr="00E723F8">
        <w:rPr>
          <w:rFonts w:ascii="Times New Roman" w:hAnsi="Times New Roman" w:cs="Times New Roman"/>
          <w:bCs/>
        </w:rPr>
        <w:t>tingri aizliegts peldēties un/vai neapdomīgi uzvesties (piem., grūstīties, skraidīt</w:t>
      </w:r>
      <w:r w:rsidRPr="00E723F8">
        <w:rPr>
          <w:rFonts w:ascii="Times New Roman" w:hAnsi="Times New Roman" w:cs="Times New Roman"/>
          <w:bCs/>
        </w:rPr>
        <w:t>,</w:t>
      </w:r>
      <w:r w:rsidR="00F72436" w:rsidRPr="00E723F8">
        <w:rPr>
          <w:rFonts w:ascii="Times New Roman" w:hAnsi="Times New Roman" w:cs="Times New Roman"/>
          <w:bCs/>
        </w:rPr>
        <w:t xml:space="preserve"> </w:t>
      </w:r>
      <w:proofErr w:type="spellStart"/>
      <w:r w:rsidR="00F72436" w:rsidRPr="00E723F8">
        <w:rPr>
          <w:rFonts w:ascii="Times New Roman" w:hAnsi="Times New Roman" w:cs="Times New Roman"/>
          <w:bCs/>
        </w:rPr>
        <w:t>utml</w:t>
      </w:r>
      <w:proofErr w:type="spellEnd"/>
      <w:r w:rsidR="00F72436" w:rsidRPr="00E723F8">
        <w:rPr>
          <w:rFonts w:ascii="Times New Roman" w:hAnsi="Times New Roman" w:cs="Times New Roman"/>
          <w:bCs/>
        </w:rPr>
        <w:t>.) ūdens krātuves tuvumā;</w:t>
      </w:r>
      <w:r w:rsidRPr="00E723F8">
        <w:rPr>
          <w:rFonts w:ascii="Times New Roman" w:hAnsi="Times New Roman" w:cs="Times New Roman"/>
          <w:bCs/>
        </w:rPr>
        <w:t xml:space="preserve"> ziemas periodā – </w:t>
      </w:r>
      <w:r w:rsidR="008708E8" w:rsidRPr="00E723F8">
        <w:rPr>
          <w:rFonts w:ascii="Times New Roman" w:hAnsi="Times New Roman" w:cs="Times New Roman"/>
          <w:bCs/>
        </w:rPr>
        <w:t xml:space="preserve">kategoriski </w:t>
      </w:r>
      <w:r w:rsidRPr="00E723F8">
        <w:rPr>
          <w:rFonts w:ascii="Times New Roman" w:hAnsi="Times New Roman" w:cs="Times New Roman"/>
          <w:bCs/>
        </w:rPr>
        <w:t xml:space="preserve">aizliegts kāpt uz ledus. </w:t>
      </w:r>
    </w:p>
    <w:p w14:paraId="1B3971BE" w14:textId="77777777" w:rsidR="006C4DAC" w:rsidRPr="00E723F8" w:rsidRDefault="006C4DAC" w:rsidP="00E723F8">
      <w:pPr>
        <w:tabs>
          <w:tab w:val="left" w:pos="3544"/>
        </w:tabs>
        <w:ind w:firstLine="0"/>
        <w:rPr>
          <w:rFonts w:ascii="Times New Roman" w:hAnsi="Times New Roman" w:cs="Times New Roman"/>
          <w:bCs/>
          <w:highlight w:val="yellow"/>
        </w:rPr>
      </w:pPr>
    </w:p>
    <w:p w14:paraId="669EDF25" w14:textId="4719BB10" w:rsidR="00F72436" w:rsidRPr="00E723F8" w:rsidRDefault="006F16C2" w:rsidP="00E723F8">
      <w:pPr>
        <w:tabs>
          <w:tab w:val="left" w:pos="3544"/>
        </w:tabs>
        <w:ind w:firstLine="0"/>
        <w:rPr>
          <w:rFonts w:ascii="Times New Roman" w:hAnsi="Times New Roman" w:cs="Times New Roman"/>
          <w:bCs/>
        </w:rPr>
      </w:pPr>
      <w:r w:rsidRPr="00E723F8">
        <w:rPr>
          <w:rFonts w:ascii="Times New Roman" w:hAnsi="Times New Roman" w:cs="Times New Roman"/>
          <w:bCs/>
        </w:rPr>
        <w:t>5</w:t>
      </w:r>
      <w:r w:rsidR="006C4DAC" w:rsidRPr="00E723F8">
        <w:rPr>
          <w:rFonts w:ascii="Times New Roman" w:hAnsi="Times New Roman" w:cs="Times New Roman"/>
          <w:bCs/>
        </w:rPr>
        <w:t>. </w:t>
      </w:r>
      <w:r w:rsidR="00F72436" w:rsidRPr="00E723F8">
        <w:rPr>
          <w:rFonts w:ascii="Times New Roman" w:hAnsi="Times New Roman" w:cs="Times New Roman"/>
          <w:bCs/>
        </w:rPr>
        <w:t xml:space="preserve">Uzvedības un drošības noteikumi </w:t>
      </w:r>
      <w:r w:rsidR="00E723F8" w:rsidRPr="00E723F8">
        <w:rPr>
          <w:rFonts w:ascii="Times New Roman" w:hAnsi="Times New Roman" w:cs="Times New Roman"/>
          <w:bCs/>
        </w:rPr>
        <w:t xml:space="preserve">vides izglītības centra “EkVidO” </w:t>
      </w:r>
      <w:r w:rsidR="00F72436" w:rsidRPr="00E723F8">
        <w:rPr>
          <w:rFonts w:ascii="Times New Roman" w:hAnsi="Times New Roman" w:cs="Times New Roman"/>
          <w:bCs/>
        </w:rPr>
        <w:t>telpās:</w:t>
      </w:r>
    </w:p>
    <w:p w14:paraId="55999580" w14:textId="7C670CD5" w:rsidR="00F72436" w:rsidRPr="00E723F8" w:rsidRDefault="00F72436" w:rsidP="00E723F8">
      <w:pPr>
        <w:pStyle w:val="ListParagraph"/>
        <w:numPr>
          <w:ilvl w:val="0"/>
          <w:numId w:val="14"/>
        </w:numPr>
        <w:tabs>
          <w:tab w:val="left" w:pos="3544"/>
        </w:tabs>
        <w:ind w:left="709" w:hanging="283"/>
        <w:rPr>
          <w:rFonts w:ascii="Times New Roman" w:hAnsi="Times New Roman" w:cs="Times New Roman"/>
          <w:bCs/>
        </w:rPr>
      </w:pPr>
      <w:r w:rsidRPr="00E723F8">
        <w:rPr>
          <w:rFonts w:ascii="Times New Roman" w:hAnsi="Times New Roman" w:cs="Times New Roman"/>
          <w:bCs/>
        </w:rPr>
        <w:t xml:space="preserve">Aizliegts </w:t>
      </w:r>
      <w:r w:rsidR="005E7364" w:rsidRPr="00E723F8">
        <w:rPr>
          <w:rFonts w:ascii="Times New Roman" w:hAnsi="Times New Roman" w:cs="Times New Roman"/>
          <w:bCs/>
        </w:rPr>
        <w:t xml:space="preserve">bez atļaujas </w:t>
      </w:r>
      <w:r w:rsidRPr="00E723F8">
        <w:rPr>
          <w:rFonts w:ascii="Times New Roman" w:hAnsi="Times New Roman" w:cs="Times New Roman"/>
          <w:bCs/>
        </w:rPr>
        <w:t xml:space="preserve">aiztikt </w:t>
      </w:r>
      <w:r w:rsidR="005E7364" w:rsidRPr="00E723F8">
        <w:rPr>
          <w:rFonts w:ascii="Times New Roman" w:hAnsi="Times New Roman" w:cs="Times New Roman"/>
          <w:bCs/>
        </w:rPr>
        <w:t xml:space="preserve">telpu piederumus, </w:t>
      </w:r>
      <w:r w:rsidRPr="00E723F8">
        <w:rPr>
          <w:rFonts w:ascii="Times New Roman" w:hAnsi="Times New Roman" w:cs="Times New Roman"/>
          <w:bCs/>
        </w:rPr>
        <w:t>iekārtas</w:t>
      </w:r>
      <w:r w:rsidR="005E7364" w:rsidRPr="00E723F8">
        <w:rPr>
          <w:rFonts w:ascii="Times New Roman" w:hAnsi="Times New Roman" w:cs="Times New Roman"/>
          <w:bCs/>
        </w:rPr>
        <w:t>,</w:t>
      </w:r>
      <w:r w:rsidR="00E723F8" w:rsidRPr="00E723F8">
        <w:rPr>
          <w:rFonts w:ascii="Times New Roman" w:hAnsi="Times New Roman" w:cs="Times New Roman"/>
          <w:bCs/>
        </w:rPr>
        <w:t xml:space="preserve"> tehniku, inventāru,</w:t>
      </w:r>
      <w:r w:rsidR="005E7364" w:rsidRPr="00E723F8">
        <w:rPr>
          <w:rFonts w:ascii="Times New Roman" w:hAnsi="Times New Roman" w:cs="Times New Roman"/>
          <w:bCs/>
        </w:rPr>
        <w:t xml:space="preserve"> vai veikt citas darbības, kas varētu </w:t>
      </w:r>
      <w:r w:rsidR="001747F3" w:rsidRPr="00E723F8">
        <w:rPr>
          <w:rFonts w:ascii="Times New Roman" w:hAnsi="Times New Roman" w:cs="Times New Roman"/>
          <w:bCs/>
        </w:rPr>
        <w:t xml:space="preserve">apdraudēt </w:t>
      </w:r>
      <w:r w:rsidR="008F3679" w:rsidRPr="00E723F8">
        <w:rPr>
          <w:rFonts w:ascii="Times New Roman" w:hAnsi="Times New Roman" w:cs="Times New Roman"/>
          <w:bCs/>
        </w:rPr>
        <w:t xml:space="preserve">savu un citu personu drošību, veselību vai </w:t>
      </w:r>
      <w:r w:rsidR="005E7364" w:rsidRPr="00E723F8">
        <w:rPr>
          <w:rFonts w:ascii="Times New Roman" w:hAnsi="Times New Roman" w:cs="Times New Roman"/>
          <w:bCs/>
        </w:rPr>
        <w:t xml:space="preserve">kaitēt </w:t>
      </w:r>
      <w:r w:rsidR="008F3679" w:rsidRPr="00E723F8">
        <w:rPr>
          <w:rFonts w:ascii="Times New Roman" w:hAnsi="Times New Roman" w:cs="Times New Roman"/>
          <w:bCs/>
        </w:rPr>
        <w:t xml:space="preserve">SIA “Rīgas meži” </w:t>
      </w:r>
      <w:r w:rsidR="005E7364" w:rsidRPr="00E723F8">
        <w:rPr>
          <w:rFonts w:ascii="Times New Roman" w:hAnsi="Times New Roman" w:cs="Times New Roman"/>
          <w:bCs/>
        </w:rPr>
        <w:t>mantai;</w:t>
      </w:r>
    </w:p>
    <w:p w14:paraId="72CCE4AD" w14:textId="77777777" w:rsidR="005E7364" w:rsidRPr="00E723F8" w:rsidRDefault="005E7364" w:rsidP="00E723F8">
      <w:pPr>
        <w:pStyle w:val="ListParagraph"/>
        <w:tabs>
          <w:tab w:val="left" w:pos="3544"/>
        </w:tabs>
        <w:ind w:left="709" w:firstLine="0"/>
        <w:rPr>
          <w:rFonts w:ascii="Times New Roman" w:hAnsi="Times New Roman" w:cs="Times New Roman"/>
          <w:bCs/>
        </w:rPr>
      </w:pPr>
    </w:p>
    <w:p w14:paraId="50AEB89B" w14:textId="787BB507" w:rsidR="006C4DAC" w:rsidRPr="00E723F8" w:rsidRDefault="006F16C2" w:rsidP="00E723F8">
      <w:pPr>
        <w:tabs>
          <w:tab w:val="left" w:pos="3544"/>
        </w:tabs>
        <w:ind w:firstLine="0"/>
        <w:rPr>
          <w:rFonts w:ascii="Times New Roman" w:hAnsi="Times New Roman" w:cs="Times New Roman"/>
          <w:bCs/>
        </w:rPr>
      </w:pPr>
      <w:r w:rsidRPr="00E723F8">
        <w:rPr>
          <w:rFonts w:ascii="Times New Roman" w:hAnsi="Times New Roman" w:cs="Times New Roman"/>
          <w:bCs/>
        </w:rPr>
        <w:t>6</w:t>
      </w:r>
      <w:r w:rsidR="006C4DAC" w:rsidRPr="00E723F8">
        <w:rPr>
          <w:rFonts w:ascii="Times New Roman" w:hAnsi="Times New Roman" w:cs="Times New Roman"/>
          <w:bCs/>
        </w:rPr>
        <w:t>. Ugunsgrēka</w:t>
      </w:r>
      <w:r w:rsidR="00235C1C" w:rsidRPr="00E723F8">
        <w:rPr>
          <w:rFonts w:ascii="Times New Roman" w:hAnsi="Times New Roman" w:cs="Times New Roman"/>
          <w:bCs/>
        </w:rPr>
        <w:t xml:space="preserve">, </w:t>
      </w:r>
      <w:r w:rsidR="006C4DAC" w:rsidRPr="00E723F8">
        <w:rPr>
          <w:rFonts w:ascii="Times New Roman" w:hAnsi="Times New Roman" w:cs="Times New Roman"/>
          <w:bCs/>
        </w:rPr>
        <w:t>avārijas</w:t>
      </w:r>
      <w:r w:rsidR="00235C1C" w:rsidRPr="00E723F8">
        <w:rPr>
          <w:rFonts w:ascii="Times New Roman" w:hAnsi="Times New Roman" w:cs="Times New Roman"/>
          <w:bCs/>
        </w:rPr>
        <w:t xml:space="preserve"> vai dabas stihijas</w:t>
      </w:r>
      <w:r w:rsidR="006C4DAC" w:rsidRPr="00E723F8">
        <w:rPr>
          <w:rFonts w:ascii="Times New Roman" w:hAnsi="Times New Roman" w:cs="Times New Roman"/>
          <w:bCs/>
        </w:rPr>
        <w:t xml:space="preserve"> gadījumā</w:t>
      </w:r>
      <w:r w:rsidR="00235C1C" w:rsidRPr="00E723F8">
        <w:rPr>
          <w:rFonts w:ascii="Times New Roman" w:hAnsi="Times New Roman" w:cs="Times New Roman"/>
          <w:bCs/>
        </w:rPr>
        <w:t xml:space="preserve"> ekskursijas dalībnieki </w:t>
      </w:r>
      <w:r w:rsidR="006C4DAC" w:rsidRPr="00E723F8">
        <w:rPr>
          <w:rFonts w:ascii="Times New Roman" w:hAnsi="Times New Roman" w:cs="Times New Roman"/>
          <w:bCs/>
        </w:rPr>
        <w:t>seko ekskursijas vadītāja norād</w:t>
      </w:r>
      <w:r w:rsidR="00235C1C" w:rsidRPr="00E723F8">
        <w:rPr>
          <w:rFonts w:ascii="Times New Roman" w:hAnsi="Times New Roman" w:cs="Times New Roman"/>
          <w:bCs/>
        </w:rPr>
        <w:t>ījumiem</w:t>
      </w:r>
      <w:r w:rsidR="00F81FEA" w:rsidRPr="00E723F8">
        <w:rPr>
          <w:rFonts w:ascii="Times New Roman" w:hAnsi="Times New Roman" w:cs="Times New Roman"/>
          <w:bCs/>
        </w:rPr>
        <w:t>.</w:t>
      </w:r>
    </w:p>
    <w:p w14:paraId="066EE1F3" w14:textId="77777777" w:rsidR="00855DEE" w:rsidRPr="00E723F8" w:rsidRDefault="00855DEE" w:rsidP="00E723F8">
      <w:pPr>
        <w:tabs>
          <w:tab w:val="left" w:pos="3544"/>
        </w:tabs>
        <w:ind w:firstLine="0"/>
        <w:rPr>
          <w:rFonts w:ascii="Times New Roman" w:hAnsi="Times New Roman" w:cs="Times New Roman"/>
          <w:bCs/>
          <w:highlight w:val="yellow"/>
        </w:rPr>
      </w:pPr>
    </w:p>
    <w:p w14:paraId="475EE1E1" w14:textId="3CDCBC70" w:rsidR="006C4DAC" w:rsidRPr="00E723F8" w:rsidRDefault="006C4DAC" w:rsidP="00E723F8">
      <w:pPr>
        <w:tabs>
          <w:tab w:val="left" w:pos="3544"/>
        </w:tabs>
        <w:ind w:firstLine="0"/>
        <w:rPr>
          <w:rFonts w:ascii="Times New Roman" w:hAnsi="Times New Roman" w:cs="Times New Roman"/>
          <w:b/>
        </w:rPr>
      </w:pPr>
      <w:r w:rsidRPr="00E723F8">
        <w:rPr>
          <w:rFonts w:ascii="Times New Roman" w:hAnsi="Times New Roman" w:cs="Times New Roman"/>
          <w:b/>
        </w:rPr>
        <w:t>II. </w:t>
      </w:r>
      <w:r w:rsidR="001211A1" w:rsidRPr="00E723F8">
        <w:rPr>
          <w:rFonts w:ascii="Times New Roman" w:hAnsi="Times New Roman" w:cs="Times New Roman"/>
          <w:b/>
        </w:rPr>
        <w:t>Tiesības, p</w:t>
      </w:r>
      <w:r w:rsidR="003B5447" w:rsidRPr="00E723F8">
        <w:rPr>
          <w:rFonts w:ascii="Times New Roman" w:hAnsi="Times New Roman" w:cs="Times New Roman"/>
          <w:b/>
        </w:rPr>
        <w:t>ienākumi un atbildība</w:t>
      </w:r>
    </w:p>
    <w:p w14:paraId="0FC46794" w14:textId="77777777" w:rsidR="00E723F8" w:rsidRDefault="00E723F8" w:rsidP="00E723F8">
      <w:pPr>
        <w:pStyle w:val="ListParagraph"/>
        <w:tabs>
          <w:tab w:val="left" w:pos="284"/>
        </w:tabs>
        <w:ind w:left="0" w:firstLine="0"/>
        <w:contextualSpacing w:val="0"/>
        <w:rPr>
          <w:rFonts w:ascii="Times New Roman" w:hAnsi="Times New Roman" w:cs="Times New Roman"/>
          <w:bCs/>
        </w:rPr>
      </w:pPr>
    </w:p>
    <w:p w14:paraId="55D2C0E8" w14:textId="44230D5C" w:rsidR="006651EE" w:rsidRPr="00E723F8" w:rsidRDefault="006F16C2" w:rsidP="00E723F8">
      <w:pPr>
        <w:pStyle w:val="ListParagraph"/>
        <w:tabs>
          <w:tab w:val="left" w:pos="284"/>
        </w:tabs>
        <w:ind w:left="0" w:firstLine="0"/>
        <w:contextualSpacing w:val="0"/>
        <w:rPr>
          <w:rFonts w:ascii="Times New Roman" w:hAnsi="Times New Roman" w:cs="Times New Roman"/>
          <w:bCs/>
        </w:rPr>
      </w:pPr>
      <w:r w:rsidRPr="00E723F8">
        <w:rPr>
          <w:rFonts w:ascii="Times New Roman" w:hAnsi="Times New Roman" w:cs="Times New Roman"/>
          <w:bCs/>
        </w:rPr>
        <w:t xml:space="preserve">7. </w:t>
      </w:r>
      <w:r w:rsidR="00855DEE" w:rsidRPr="00E723F8">
        <w:rPr>
          <w:rFonts w:ascii="Times New Roman" w:hAnsi="Times New Roman" w:cs="Times New Roman"/>
          <w:bCs/>
        </w:rPr>
        <w:t xml:space="preserve">Grupas pedagogu pienākums ir </w:t>
      </w:r>
      <w:r w:rsidR="00745001" w:rsidRPr="00E723F8">
        <w:rPr>
          <w:rFonts w:ascii="Times New Roman" w:hAnsi="Times New Roman" w:cs="Times New Roman"/>
          <w:bCs/>
        </w:rPr>
        <w:t>pirms došanās uz ekskursijas nori</w:t>
      </w:r>
      <w:r w:rsidR="008042AB" w:rsidRPr="00E723F8">
        <w:rPr>
          <w:rFonts w:ascii="Times New Roman" w:hAnsi="Times New Roman" w:cs="Times New Roman"/>
          <w:bCs/>
        </w:rPr>
        <w:t>ses vietu</w:t>
      </w:r>
      <w:r w:rsidR="00745001" w:rsidRPr="00E723F8">
        <w:rPr>
          <w:rFonts w:ascii="Times New Roman" w:hAnsi="Times New Roman" w:cs="Times New Roman"/>
          <w:bCs/>
        </w:rPr>
        <w:t xml:space="preserve"> </w:t>
      </w:r>
      <w:r w:rsidR="00855DEE" w:rsidRPr="00E723F8">
        <w:rPr>
          <w:rFonts w:ascii="Times New Roman" w:hAnsi="Times New Roman" w:cs="Times New Roman"/>
          <w:bCs/>
        </w:rPr>
        <w:t xml:space="preserve">informēt </w:t>
      </w:r>
      <w:r w:rsidR="007179C9" w:rsidRPr="00E723F8">
        <w:rPr>
          <w:rFonts w:ascii="Times New Roman" w:hAnsi="Times New Roman" w:cs="Times New Roman"/>
          <w:bCs/>
        </w:rPr>
        <w:t xml:space="preserve">ekskursijas </w:t>
      </w:r>
      <w:r w:rsidR="00855DEE" w:rsidRPr="00E723F8">
        <w:rPr>
          <w:rFonts w:ascii="Times New Roman" w:hAnsi="Times New Roman" w:cs="Times New Roman"/>
          <w:bCs/>
        </w:rPr>
        <w:t xml:space="preserve">dalībnieku vecākus par došanos mežā, ērču aktīvo periodu un koduma izraisīto seku nopietnību. SIA “Rīgas </w:t>
      </w:r>
      <w:r w:rsidRPr="00E723F8">
        <w:rPr>
          <w:rFonts w:ascii="Times New Roman" w:hAnsi="Times New Roman" w:cs="Times New Roman"/>
          <w:bCs/>
        </w:rPr>
        <w:t>m</w:t>
      </w:r>
      <w:r w:rsidR="00855DEE" w:rsidRPr="00E723F8">
        <w:rPr>
          <w:rFonts w:ascii="Times New Roman" w:hAnsi="Times New Roman" w:cs="Times New Roman"/>
          <w:bCs/>
        </w:rPr>
        <w:t>eži” neuzņemas atbildību par ērču koduma izraisītajām sekām.</w:t>
      </w:r>
    </w:p>
    <w:p w14:paraId="79590335" w14:textId="77777777" w:rsidR="00E723F8" w:rsidRDefault="00E723F8" w:rsidP="00E723F8">
      <w:pPr>
        <w:pStyle w:val="ListParagraph"/>
        <w:tabs>
          <w:tab w:val="left" w:pos="284"/>
        </w:tabs>
        <w:ind w:left="0" w:firstLine="0"/>
        <w:contextualSpacing w:val="0"/>
        <w:rPr>
          <w:rFonts w:ascii="Times New Roman" w:hAnsi="Times New Roman" w:cs="Times New Roman"/>
          <w:bCs/>
        </w:rPr>
      </w:pPr>
    </w:p>
    <w:p w14:paraId="79F17903" w14:textId="26D3E82B" w:rsidR="00E723F8" w:rsidRDefault="00E723F8" w:rsidP="00E723F8">
      <w:pPr>
        <w:pStyle w:val="ListParagraph"/>
        <w:tabs>
          <w:tab w:val="left" w:pos="284"/>
        </w:tabs>
        <w:ind w:left="0" w:firstLine="0"/>
        <w:contextualSpacing w:val="0"/>
        <w:rPr>
          <w:rFonts w:ascii="Times New Roman" w:hAnsi="Times New Roman" w:cs="Times New Roman"/>
          <w:bCs/>
        </w:rPr>
      </w:pPr>
      <w:r>
        <w:rPr>
          <w:rFonts w:ascii="Times New Roman" w:hAnsi="Times New Roman" w:cs="Times New Roman"/>
          <w:bCs/>
        </w:rPr>
        <w:t xml:space="preserve">8. </w:t>
      </w:r>
      <w:r w:rsidR="006651EE" w:rsidRPr="00E723F8">
        <w:rPr>
          <w:rFonts w:ascii="Times New Roman" w:hAnsi="Times New Roman" w:cs="Times New Roman"/>
          <w:bCs/>
        </w:rPr>
        <w:t>Ja ekskursijas laikā netiek ievēroti uzvedības un drošības noteikumi, ekskursijas vadītājam ir tiesības ekskursijas dalībniekiem aizrādīt, brīdināt, izraidīt no</w:t>
      </w:r>
      <w:r w:rsidRPr="00E723F8">
        <w:rPr>
          <w:rFonts w:ascii="Times New Roman" w:hAnsi="Times New Roman" w:cs="Times New Roman"/>
          <w:bCs/>
        </w:rPr>
        <w:t xml:space="preserve"> </w:t>
      </w:r>
      <w:r w:rsidR="006651EE" w:rsidRPr="00E723F8">
        <w:rPr>
          <w:rFonts w:ascii="Times New Roman" w:hAnsi="Times New Roman" w:cs="Times New Roman"/>
          <w:bCs/>
        </w:rPr>
        <w:t xml:space="preserve">teritorijas, telpas, ekskursijas norises vietas vai pat pārtraukt mācību ekskursiju, kā arī </w:t>
      </w:r>
      <w:r w:rsidR="007179C9" w:rsidRPr="00E723F8">
        <w:rPr>
          <w:rFonts w:ascii="Times New Roman" w:hAnsi="Times New Roman" w:cs="Times New Roman"/>
          <w:bCs/>
        </w:rPr>
        <w:t xml:space="preserve">uz ekskursijas norises laiku </w:t>
      </w:r>
      <w:r w:rsidR="006651EE" w:rsidRPr="00E723F8">
        <w:rPr>
          <w:rFonts w:ascii="Times New Roman" w:hAnsi="Times New Roman" w:cs="Times New Roman"/>
          <w:bCs/>
        </w:rPr>
        <w:t xml:space="preserve">konfiscēt mantas, kas neatbilst drošības noteikumiem vai apdraud un traucē apkārtējiem, un aicināt iesaistīties </w:t>
      </w:r>
      <w:r w:rsidR="00467C6D" w:rsidRPr="00E723F8">
        <w:rPr>
          <w:rFonts w:ascii="Times New Roman" w:hAnsi="Times New Roman" w:cs="Times New Roman"/>
          <w:bCs/>
        </w:rPr>
        <w:t>policijas</w:t>
      </w:r>
      <w:r w:rsidR="007179C9" w:rsidRPr="00E723F8">
        <w:rPr>
          <w:rFonts w:ascii="Times New Roman" w:hAnsi="Times New Roman" w:cs="Times New Roman"/>
          <w:bCs/>
        </w:rPr>
        <w:t xml:space="preserve"> </w:t>
      </w:r>
      <w:r w:rsidR="006651EE" w:rsidRPr="00E723F8">
        <w:rPr>
          <w:rFonts w:ascii="Times New Roman" w:hAnsi="Times New Roman" w:cs="Times New Roman"/>
          <w:bCs/>
        </w:rPr>
        <w:t xml:space="preserve">pārstāvjus konfliktsituāciju risināšanā, ja tas nepieciešams. </w:t>
      </w:r>
    </w:p>
    <w:p w14:paraId="3792B2AB" w14:textId="77777777" w:rsidR="00E723F8" w:rsidRDefault="00E723F8" w:rsidP="00E723F8">
      <w:pPr>
        <w:pStyle w:val="ListParagraph"/>
        <w:tabs>
          <w:tab w:val="left" w:pos="284"/>
        </w:tabs>
        <w:ind w:left="0" w:firstLine="0"/>
        <w:contextualSpacing w:val="0"/>
        <w:rPr>
          <w:rFonts w:ascii="Times New Roman" w:hAnsi="Times New Roman" w:cs="Times New Roman"/>
          <w:bCs/>
        </w:rPr>
      </w:pPr>
    </w:p>
    <w:p w14:paraId="523DC94E" w14:textId="2A7E7FFB" w:rsidR="000202C7" w:rsidRPr="00E723F8" w:rsidRDefault="00E723F8" w:rsidP="00E723F8">
      <w:pPr>
        <w:pStyle w:val="ListParagraph"/>
        <w:tabs>
          <w:tab w:val="left" w:pos="284"/>
        </w:tabs>
        <w:ind w:left="0" w:firstLine="0"/>
        <w:contextualSpacing w:val="0"/>
        <w:rPr>
          <w:rFonts w:ascii="Times New Roman" w:hAnsi="Times New Roman" w:cs="Times New Roman"/>
          <w:bCs/>
        </w:rPr>
      </w:pPr>
      <w:r>
        <w:rPr>
          <w:rFonts w:ascii="Times New Roman" w:hAnsi="Times New Roman" w:cs="Times New Roman"/>
          <w:bCs/>
        </w:rPr>
        <w:lastRenderedPageBreak/>
        <w:t xml:space="preserve">9. </w:t>
      </w:r>
      <w:r w:rsidR="006618B3" w:rsidRPr="00E723F8">
        <w:rPr>
          <w:rFonts w:ascii="Times New Roman" w:hAnsi="Times New Roman" w:cs="Times New Roman"/>
          <w:bCs/>
        </w:rPr>
        <w:t>E</w:t>
      </w:r>
      <w:r w:rsidR="002D5A16" w:rsidRPr="00E723F8">
        <w:rPr>
          <w:rFonts w:ascii="Times New Roman" w:hAnsi="Times New Roman" w:cs="Times New Roman"/>
          <w:bCs/>
        </w:rPr>
        <w:t>kskursijas laikā tiek veikta videonovērošana,</w:t>
      </w:r>
      <w:r w:rsidR="006618B3" w:rsidRPr="00E723F8">
        <w:rPr>
          <w:rFonts w:ascii="Times New Roman" w:hAnsi="Times New Roman" w:cs="Times New Roman"/>
          <w:bCs/>
        </w:rPr>
        <w:t xml:space="preserve"> ja ekskursijas norises vietā ir uzstādītas </w:t>
      </w:r>
      <w:r w:rsidR="00734BE8" w:rsidRPr="00E723F8">
        <w:rPr>
          <w:rFonts w:ascii="Times New Roman" w:hAnsi="Times New Roman" w:cs="Times New Roman"/>
          <w:bCs/>
        </w:rPr>
        <w:t xml:space="preserve">videonovērošanas </w:t>
      </w:r>
      <w:r w:rsidR="004A452A" w:rsidRPr="00E723F8">
        <w:rPr>
          <w:rFonts w:ascii="Times New Roman" w:hAnsi="Times New Roman" w:cs="Times New Roman"/>
          <w:bCs/>
        </w:rPr>
        <w:t>kameras</w:t>
      </w:r>
      <w:r w:rsidR="00250004" w:rsidRPr="00E723F8">
        <w:rPr>
          <w:rFonts w:ascii="Times New Roman" w:hAnsi="Times New Roman" w:cs="Times New Roman"/>
          <w:bCs/>
        </w:rPr>
        <w:t xml:space="preserve"> un </w:t>
      </w:r>
      <w:r w:rsidR="000202C7" w:rsidRPr="00E723F8">
        <w:rPr>
          <w:rFonts w:ascii="Times New Roman" w:hAnsi="Times New Roman" w:cs="Times New Roman"/>
          <w:bCs/>
        </w:rPr>
        <w:t>izvietotas informatīvas zīmes pa</w:t>
      </w:r>
      <w:r w:rsidR="00592100" w:rsidRPr="00E723F8">
        <w:rPr>
          <w:rFonts w:ascii="Times New Roman" w:hAnsi="Times New Roman" w:cs="Times New Roman"/>
          <w:bCs/>
        </w:rPr>
        <w:t xml:space="preserve">r </w:t>
      </w:r>
      <w:r w:rsidR="00250004" w:rsidRPr="00E723F8">
        <w:rPr>
          <w:rFonts w:ascii="Times New Roman" w:hAnsi="Times New Roman" w:cs="Times New Roman"/>
          <w:bCs/>
        </w:rPr>
        <w:t>videonovērošanu</w:t>
      </w:r>
      <w:r w:rsidR="000202C7" w:rsidRPr="00E723F8">
        <w:rPr>
          <w:rFonts w:ascii="Times New Roman" w:hAnsi="Times New Roman" w:cs="Times New Roman"/>
          <w:bCs/>
        </w:rPr>
        <w:t xml:space="preserve">. </w:t>
      </w:r>
      <w:r w:rsidR="001211A1" w:rsidRPr="00E723F8">
        <w:rPr>
          <w:rFonts w:ascii="Times New Roman" w:hAnsi="Times New Roman" w:cs="Times New Roman"/>
          <w:bCs/>
        </w:rPr>
        <w:t xml:space="preserve">SIA “Rīgas meži” kā personas datu pārzinis ir tiesīgs apstrādāt videonovērošanā iegūtos personas datus </w:t>
      </w:r>
      <w:r w:rsidR="002C7C4F" w:rsidRPr="00E723F8">
        <w:rPr>
          <w:rFonts w:ascii="Times New Roman" w:hAnsi="Times New Roman" w:cs="Times New Roman"/>
          <w:bCs/>
        </w:rPr>
        <w:t>nolūk</w:t>
      </w:r>
      <w:r w:rsidR="00765291" w:rsidRPr="00E723F8">
        <w:rPr>
          <w:rFonts w:ascii="Times New Roman" w:hAnsi="Times New Roman" w:cs="Times New Roman"/>
          <w:bCs/>
        </w:rPr>
        <w:t xml:space="preserve">ā - </w:t>
      </w:r>
      <w:r w:rsidR="001211A1" w:rsidRPr="00E723F8">
        <w:rPr>
          <w:rFonts w:ascii="Times New Roman" w:hAnsi="Times New Roman" w:cs="Times New Roman"/>
          <w:bCs/>
        </w:rPr>
        <w:t xml:space="preserve"> </w:t>
      </w:r>
      <w:r w:rsidR="00765291" w:rsidRPr="00E723F8">
        <w:rPr>
          <w:rFonts w:ascii="Times New Roman" w:hAnsi="Times New Roman" w:cs="Times New Roman"/>
          <w:bCs/>
        </w:rPr>
        <w:t>īpašuma, dabas vides, personas veselības un dzīvības aizsardzība, un ar to saistītu noziedzīgu nodarījumu novēršana un atklāšana.</w:t>
      </w:r>
      <w:r w:rsidR="005D5C87" w:rsidRPr="00E723F8">
        <w:rPr>
          <w:rFonts w:ascii="Times New Roman" w:hAnsi="Times New Roman" w:cs="Times New Roman"/>
          <w:bCs/>
        </w:rPr>
        <w:t xml:space="preserve"> Detalizēta informācija par </w:t>
      </w:r>
      <w:r w:rsidR="00D44D5F" w:rsidRPr="00E723F8">
        <w:rPr>
          <w:rFonts w:ascii="Times New Roman" w:hAnsi="Times New Roman" w:cs="Times New Roman"/>
          <w:bCs/>
        </w:rPr>
        <w:t>videonovērošanas ietvaros veiktu personas datu apstrādi ir pieejama tīmekļ</w:t>
      </w:r>
      <w:r w:rsidR="00367538" w:rsidRPr="00E723F8">
        <w:rPr>
          <w:rFonts w:ascii="Times New Roman" w:hAnsi="Times New Roman" w:cs="Times New Roman"/>
          <w:bCs/>
        </w:rPr>
        <w:t xml:space="preserve">a </w:t>
      </w:r>
      <w:r w:rsidR="00D44D5F" w:rsidRPr="00E723F8">
        <w:rPr>
          <w:rFonts w:ascii="Times New Roman" w:hAnsi="Times New Roman" w:cs="Times New Roman"/>
          <w:bCs/>
        </w:rPr>
        <w:t>vietn</w:t>
      </w:r>
      <w:r w:rsidR="004A6CEE" w:rsidRPr="00E723F8">
        <w:rPr>
          <w:rFonts w:ascii="Times New Roman" w:hAnsi="Times New Roman" w:cs="Times New Roman"/>
          <w:bCs/>
        </w:rPr>
        <w:t xml:space="preserve">es </w:t>
      </w:r>
      <w:hyperlink r:id="rId7" w:history="1">
        <w:r w:rsidR="004A6CEE" w:rsidRPr="00E723F8">
          <w:rPr>
            <w:rStyle w:val="Hyperlink"/>
            <w:rFonts w:ascii="Times New Roman" w:hAnsi="Times New Roman" w:cs="Times New Roman"/>
            <w:bCs/>
          </w:rPr>
          <w:t>www.rigasmezi.lv</w:t>
        </w:r>
      </w:hyperlink>
      <w:r w:rsidR="004A6CEE" w:rsidRPr="00E723F8">
        <w:rPr>
          <w:rFonts w:ascii="Times New Roman" w:hAnsi="Times New Roman" w:cs="Times New Roman"/>
          <w:bCs/>
        </w:rPr>
        <w:t xml:space="preserve"> sadaļā Personas datu apstrāde</w:t>
      </w:r>
      <w:r w:rsidR="00222DAC" w:rsidRPr="00E723F8">
        <w:rPr>
          <w:rFonts w:ascii="Times New Roman" w:hAnsi="Times New Roman" w:cs="Times New Roman"/>
          <w:bCs/>
        </w:rPr>
        <w:t xml:space="preserve"> / Privātuma paziņojums ārējiem datu subjektiem.</w:t>
      </w:r>
    </w:p>
    <w:p w14:paraId="3D647018" w14:textId="77777777" w:rsidR="00E723F8" w:rsidRDefault="00E723F8" w:rsidP="00E723F8">
      <w:pPr>
        <w:pStyle w:val="ListParagraph"/>
        <w:tabs>
          <w:tab w:val="left" w:pos="284"/>
        </w:tabs>
        <w:ind w:left="0" w:firstLine="0"/>
        <w:contextualSpacing w:val="0"/>
        <w:rPr>
          <w:rFonts w:ascii="Times New Roman" w:hAnsi="Times New Roman" w:cs="Times New Roman"/>
          <w:bCs/>
        </w:rPr>
      </w:pPr>
    </w:p>
    <w:p w14:paraId="2E853276" w14:textId="43BDAE33" w:rsidR="002D5A16" w:rsidRPr="00E723F8" w:rsidRDefault="00E723F8" w:rsidP="00E723F8">
      <w:pPr>
        <w:pStyle w:val="ListParagraph"/>
        <w:tabs>
          <w:tab w:val="left" w:pos="284"/>
        </w:tabs>
        <w:ind w:left="0" w:firstLine="0"/>
        <w:contextualSpacing w:val="0"/>
        <w:rPr>
          <w:rFonts w:ascii="Times New Roman" w:hAnsi="Times New Roman" w:cs="Times New Roman"/>
          <w:bCs/>
        </w:rPr>
      </w:pPr>
      <w:r>
        <w:rPr>
          <w:rFonts w:ascii="Times New Roman" w:hAnsi="Times New Roman" w:cs="Times New Roman"/>
          <w:bCs/>
        </w:rPr>
        <w:t xml:space="preserve">10. </w:t>
      </w:r>
      <w:r w:rsidR="00222DAC" w:rsidRPr="00E723F8">
        <w:rPr>
          <w:rFonts w:ascii="Times New Roman" w:hAnsi="Times New Roman" w:cs="Times New Roman"/>
          <w:bCs/>
        </w:rPr>
        <w:t xml:space="preserve">Ekskursijas laikā </w:t>
      </w:r>
      <w:r w:rsidR="002D5A16" w:rsidRPr="00E723F8">
        <w:rPr>
          <w:rFonts w:ascii="Times New Roman" w:hAnsi="Times New Roman" w:cs="Times New Roman"/>
          <w:bCs/>
        </w:rPr>
        <w:t>var tikt fotografēta un/vai filmēta ekskursijas norise un dalībnieki.</w:t>
      </w:r>
      <w:r w:rsidR="00586951" w:rsidRPr="00E723F8">
        <w:rPr>
          <w:rFonts w:ascii="Times New Roman" w:hAnsi="Times New Roman" w:cs="Times New Roman"/>
          <w:bCs/>
        </w:rPr>
        <w:t xml:space="preserve"> </w:t>
      </w:r>
      <w:r w:rsidR="0042012F" w:rsidRPr="00E723F8">
        <w:rPr>
          <w:rFonts w:ascii="Times New Roman" w:hAnsi="Times New Roman" w:cs="Times New Roman"/>
          <w:bCs/>
        </w:rPr>
        <w:t xml:space="preserve">Ja vien </w:t>
      </w:r>
      <w:r w:rsidR="00AB57BC" w:rsidRPr="00E723F8">
        <w:rPr>
          <w:rFonts w:ascii="Times New Roman" w:hAnsi="Times New Roman" w:cs="Times New Roman"/>
          <w:bCs/>
        </w:rPr>
        <w:t xml:space="preserve">SIA “Rīgas meži” </w:t>
      </w:r>
      <w:r w:rsidR="0042012F" w:rsidRPr="00E723F8">
        <w:rPr>
          <w:rFonts w:ascii="Times New Roman" w:hAnsi="Times New Roman" w:cs="Times New Roman"/>
          <w:bCs/>
        </w:rPr>
        <w:t xml:space="preserve">nav </w:t>
      </w:r>
      <w:r w:rsidR="00AB57BC" w:rsidRPr="00E723F8">
        <w:rPr>
          <w:rFonts w:ascii="Times New Roman" w:hAnsi="Times New Roman" w:cs="Times New Roman"/>
          <w:bCs/>
        </w:rPr>
        <w:t>saņēmusi rakstisku piekrišanu</w:t>
      </w:r>
      <w:r w:rsidR="001577F4" w:rsidRPr="00E723F8">
        <w:rPr>
          <w:rFonts w:ascii="Times New Roman" w:hAnsi="Times New Roman" w:cs="Times New Roman"/>
          <w:bCs/>
        </w:rPr>
        <w:t xml:space="preserve"> attiecīgai personas datu apstrādei, fotografēšanas un filmēšanas ietvaros </w:t>
      </w:r>
      <w:r w:rsidR="00DD69F1" w:rsidRPr="00E723F8">
        <w:rPr>
          <w:rFonts w:ascii="Times New Roman" w:hAnsi="Times New Roman" w:cs="Times New Roman"/>
          <w:bCs/>
        </w:rPr>
        <w:t>netiek apstrādāti personas dati – fotogrāfijās un video materiālos ne</w:t>
      </w:r>
      <w:r w:rsidR="006779D0" w:rsidRPr="00E723F8">
        <w:rPr>
          <w:rFonts w:ascii="Times New Roman" w:hAnsi="Times New Roman" w:cs="Times New Roman"/>
          <w:bCs/>
        </w:rPr>
        <w:t>tiek iekļauti personu sejas attēli</w:t>
      </w:r>
      <w:r w:rsidR="00014FD1" w:rsidRPr="00E723F8">
        <w:rPr>
          <w:rFonts w:ascii="Times New Roman" w:hAnsi="Times New Roman" w:cs="Times New Roman"/>
          <w:bCs/>
        </w:rPr>
        <w:t xml:space="preserve">, kas </w:t>
      </w:r>
      <w:r w:rsidR="003B3BD2" w:rsidRPr="00E723F8">
        <w:rPr>
          <w:rFonts w:ascii="Times New Roman" w:hAnsi="Times New Roman" w:cs="Times New Roman"/>
          <w:bCs/>
        </w:rPr>
        <w:t>ļautu personu identificēt</w:t>
      </w:r>
      <w:r w:rsidR="000A72BB" w:rsidRPr="00E723F8">
        <w:rPr>
          <w:rFonts w:ascii="Times New Roman" w:hAnsi="Times New Roman" w:cs="Times New Roman"/>
          <w:bCs/>
        </w:rPr>
        <w:t>, un f</w:t>
      </w:r>
      <w:r w:rsidR="003B3BD2" w:rsidRPr="00E723F8">
        <w:rPr>
          <w:rFonts w:ascii="Times New Roman" w:hAnsi="Times New Roman" w:cs="Times New Roman"/>
          <w:bCs/>
        </w:rPr>
        <w:t>otografēšana</w:t>
      </w:r>
      <w:r w:rsidR="000A72BB" w:rsidRPr="00E723F8">
        <w:rPr>
          <w:rFonts w:ascii="Times New Roman" w:hAnsi="Times New Roman" w:cs="Times New Roman"/>
          <w:bCs/>
        </w:rPr>
        <w:t xml:space="preserve">, filmēšana tiek veikta no attāluma vai </w:t>
      </w:r>
      <w:r w:rsidR="009F0665" w:rsidRPr="00E723F8">
        <w:rPr>
          <w:rFonts w:ascii="Times New Roman" w:hAnsi="Times New Roman" w:cs="Times New Roman"/>
          <w:bCs/>
        </w:rPr>
        <w:t>no mugurpuses. Fotogrāfijas</w:t>
      </w:r>
      <w:r w:rsidR="003B3BD2" w:rsidRPr="00E723F8">
        <w:rPr>
          <w:rFonts w:ascii="Times New Roman" w:hAnsi="Times New Roman" w:cs="Times New Roman"/>
          <w:bCs/>
        </w:rPr>
        <w:t xml:space="preserve"> un</w:t>
      </w:r>
      <w:r w:rsidR="009F0665" w:rsidRPr="00E723F8">
        <w:rPr>
          <w:rFonts w:ascii="Times New Roman" w:hAnsi="Times New Roman" w:cs="Times New Roman"/>
          <w:bCs/>
        </w:rPr>
        <w:t>/vai video</w:t>
      </w:r>
      <w:r w:rsidR="002D5A16" w:rsidRPr="00E723F8">
        <w:rPr>
          <w:rFonts w:ascii="Times New Roman" w:hAnsi="Times New Roman" w:cs="Times New Roman"/>
          <w:bCs/>
        </w:rPr>
        <w:t xml:space="preserve"> materiāli</w:t>
      </w:r>
      <w:r w:rsidR="009F0665" w:rsidRPr="00E723F8">
        <w:rPr>
          <w:rFonts w:ascii="Times New Roman" w:hAnsi="Times New Roman" w:cs="Times New Roman"/>
          <w:bCs/>
        </w:rPr>
        <w:t xml:space="preserve">, kuri nesatur </w:t>
      </w:r>
      <w:r w:rsidR="0043678E" w:rsidRPr="00E723F8">
        <w:rPr>
          <w:rFonts w:ascii="Times New Roman" w:hAnsi="Times New Roman" w:cs="Times New Roman"/>
          <w:bCs/>
        </w:rPr>
        <w:t>personas datus (personu sejas attēlus)</w:t>
      </w:r>
      <w:r w:rsidR="002D5A16" w:rsidRPr="00E723F8">
        <w:rPr>
          <w:rFonts w:ascii="Times New Roman" w:hAnsi="Times New Roman" w:cs="Times New Roman"/>
          <w:bCs/>
        </w:rPr>
        <w:t xml:space="preserve"> var tikt izmantoti publikācijām SIA "Rīgas </w:t>
      </w:r>
      <w:r w:rsidR="0043678E" w:rsidRPr="00E723F8">
        <w:rPr>
          <w:rFonts w:ascii="Times New Roman" w:hAnsi="Times New Roman" w:cs="Times New Roman"/>
          <w:bCs/>
        </w:rPr>
        <w:t>m</w:t>
      </w:r>
      <w:r w:rsidR="002D5A16" w:rsidRPr="00E723F8">
        <w:rPr>
          <w:rFonts w:ascii="Times New Roman" w:hAnsi="Times New Roman" w:cs="Times New Roman"/>
          <w:bCs/>
        </w:rPr>
        <w:t xml:space="preserve">eži" </w:t>
      </w:r>
      <w:r w:rsidR="00367538" w:rsidRPr="00E723F8">
        <w:rPr>
          <w:rFonts w:ascii="Times New Roman" w:hAnsi="Times New Roman" w:cs="Times New Roman"/>
          <w:bCs/>
        </w:rPr>
        <w:t>tīmekļa vietnē, sociālās saziņas platformās</w:t>
      </w:r>
      <w:r w:rsidR="002D5A16" w:rsidRPr="00E723F8">
        <w:rPr>
          <w:rFonts w:ascii="Times New Roman" w:hAnsi="Times New Roman" w:cs="Times New Roman"/>
          <w:bCs/>
        </w:rPr>
        <w:t>, kā arī elektroniskajos un drukātajos plašsaziņas līdzekļos. Iebildumu gadījumā</w:t>
      </w:r>
      <w:r w:rsidR="008979BD" w:rsidRPr="00E723F8">
        <w:rPr>
          <w:rFonts w:ascii="Times New Roman" w:hAnsi="Times New Roman" w:cs="Times New Roman"/>
          <w:bCs/>
        </w:rPr>
        <w:t xml:space="preserve"> ekskursijas dalībniekiem un </w:t>
      </w:r>
      <w:r w:rsidR="009E7F22" w:rsidRPr="00E723F8">
        <w:rPr>
          <w:rFonts w:ascii="Times New Roman" w:hAnsi="Times New Roman" w:cs="Times New Roman"/>
          <w:bCs/>
        </w:rPr>
        <w:t xml:space="preserve">grupas pedagogiem ir tiesības par tiem informēt </w:t>
      </w:r>
      <w:r w:rsidR="002D5A16" w:rsidRPr="00E723F8">
        <w:rPr>
          <w:rFonts w:ascii="Times New Roman" w:hAnsi="Times New Roman" w:cs="Times New Roman"/>
          <w:bCs/>
        </w:rPr>
        <w:t>ekskursijas vadītāju</w:t>
      </w:r>
      <w:r w:rsidR="00922665" w:rsidRPr="00E723F8">
        <w:rPr>
          <w:rFonts w:ascii="Times New Roman" w:hAnsi="Times New Roman" w:cs="Times New Roman"/>
          <w:bCs/>
        </w:rPr>
        <w:t xml:space="preserve"> pirms ekskursijas sākuma, kā arī ekskursijas norises laikā</w:t>
      </w:r>
      <w:r w:rsidR="002D5A16" w:rsidRPr="00E723F8">
        <w:rPr>
          <w:rFonts w:ascii="Times New Roman" w:hAnsi="Times New Roman" w:cs="Times New Roman"/>
          <w:bCs/>
        </w:rPr>
        <w:t>.</w:t>
      </w:r>
    </w:p>
    <w:p w14:paraId="08AC7F64" w14:textId="77777777" w:rsidR="00E723F8" w:rsidRDefault="00E723F8" w:rsidP="00E723F8">
      <w:pPr>
        <w:pStyle w:val="ListParagraph"/>
        <w:tabs>
          <w:tab w:val="left" w:pos="284"/>
        </w:tabs>
        <w:ind w:left="0" w:firstLine="0"/>
        <w:contextualSpacing w:val="0"/>
        <w:rPr>
          <w:rFonts w:ascii="Times New Roman" w:hAnsi="Times New Roman" w:cs="Times New Roman"/>
          <w:bCs/>
        </w:rPr>
      </w:pPr>
    </w:p>
    <w:p w14:paraId="47807E6D" w14:textId="2DC96E11" w:rsidR="002D5A16" w:rsidRPr="00E723F8" w:rsidRDefault="00E723F8" w:rsidP="00E723F8">
      <w:pPr>
        <w:pStyle w:val="ListParagraph"/>
        <w:tabs>
          <w:tab w:val="left" w:pos="284"/>
        </w:tabs>
        <w:ind w:left="0" w:firstLine="0"/>
        <w:contextualSpacing w:val="0"/>
        <w:rPr>
          <w:rFonts w:ascii="Times New Roman" w:hAnsi="Times New Roman" w:cs="Times New Roman"/>
          <w:bCs/>
        </w:rPr>
      </w:pPr>
      <w:r>
        <w:rPr>
          <w:rFonts w:ascii="Times New Roman" w:hAnsi="Times New Roman" w:cs="Times New Roman"/>
          <w:bCs/>
        </w:rPr>
        <w:t xml:space="preserve">11. </w:t>
      </w:r>
      <w:r w:rsidR="002D5A16" w:rsidRPr="00E723F8">
        <w:rPr>
          <w:rFonts w:ascii="Times New Roman" w:hAnsi="Times New Roman" w:cs="Times New Roman"/>
          <w:bCs/>
        </w:rPr>
        <w:t>SIA “Rīgas meži” un ekskursijas vadītājs neuzņemas atbildību par ekskursijas dalībnieku personiskajām mantām, kā arī par negadījumiem, pārkāpumiem, zaudējumiem vai kaitējumu ekskursijas dalībnieku veselībai, kas radušies šo uzvedības un drošības noteikumu pārkāpumu rezultātā.</w:t>
      </w:r>
    </w:p>
    <w:p w14:paraId="70E8DE59" w14:textId="77777777" w:rsidR="00E723F8" w:rsidRDefault="00E723F8" w:rsidP="00E723F8">
      <w:pPr>
        <w:pStyle w:val="ListParagraph"/>
        <w:tabs>
          <w:tab w:val="left" w:pos="284"/>
        </w:tabs>
        <w:ind w:left="0" w:firstLine="0"/>
        <w:contextualSpacing w:val="0"/>
        <w:rPr>
          <w:rFonts w:ascii="Times New Roman" w:hAnsi="Times New Roman" w:cs="Times New Roman"/>
          <w:bCs/>
        </w:rPr>
      </w:pPr>
    </w:p>
    <w:p w14:paraId="5FB3DF19" w14:textId="3111CCAF" w:rsidR="006C4DAC" w:rsidRPr="00E723F8" w:rsidRDefault="00E723F8" w:rsidP="00E723F8">
      <w:pPr>
        <w:pStyle w:val="ListParagraph"/>
        <w:tabs>
          <w:tab w:val="left" w:pos="284"/>
        </w:tabs>
        <w:ind w:left="0" w:firstLine="0"/>
        <w:contextualSpacing w:val="0"/>
        <w:rPr>
          <w:rFonts w:ascii="Times New Roman" w:hAnsi="Times New Roman" w:cs="Times New Roman"/>
          <w:bCs/>
        </w:rPr>
      </w:pPr>
      <w:r>
        <w:rPr>
          <w:rFonts w:ascii="Times New Roman" w:hAnsi="Times New Roman" w:cs="Times New Roman"/>
          <w:bCs/>
        </w:rPr>
        <w:t xml:space="preserve">12. </w:t>
      </w:r>
      <w:r w:rsidR="002B5233" w:rsidRPr="00E723F8">
        <w:rPr>
          <w:rFonts w:ascii="Times New Roman" w:hAnsi="Times New Roman" w:cs="Times New Roman"/>
          <w:bCs/>
        </w:rPr>
        <w:t>Grupas pedagog</w:t>
      </w:r>
      <w:r w:rsidR="00922665" w:rsidRPr="00E723F8">
        <w:rPr>
          <w:rFonts w:ascii="Times New Roman" w:hAnsi="Times New Roman" w:cs="Times New Roman"/>
          <w:bCs/>
        </w:rPr>
        <w:t>i</w:t>
      </w:r>
      <w:r w:rsidR="002B5233" w:rsidRPr="00E723F8">
        <w:rPr>
          <w:rFonts w:ascii="Times New Roman" w:hAnsi="Times New Roman" w:cs="Times New Roman"/>
          <w:bCs/>
        </w:rPr>
        <w:t xml:space="preserve"> ir atbildīgi par ekskursijas dalībnieku iepazīstināšanu ar uzvedības un drošības noteikumiem</w:t>
      </w:r>
      <w:r w:rsidR="009F3FCA" w:rsidRPr="00E723F8">
        <w:rPr>
          <w:rFonts w:ascii="Times New Roman" w:hAnsi="Times New Roman" w:cs="Times New Roman"/>
          <w:bCs/>
        </w:rPr>
        <w:t xml:space="preserve"> pirms došanās uz ekskursijas norises vietu</w:t>
      </w:r>
      <w:r w:rsidR="002B5233" w:rsidRPr="00E723F8">
        <w:rPr>
          <w:rFonts w:ascii="Times New Roman" w:hAnsi="Times New Roman" w:cs="Times New Roman"/>
          <w:bCs/>
        </w:rPr>
        <w:t xml:space="preserve">. </w:t>
      </w:r>
      <w:r w:rsidR="002D5A16" w:rsidRPr="00E723F8">
        <w:rPr>
          <w:rFonts w:ascii="Times New Roman" w:hAnsi="Times New Roman" w:cs="Times New Roman"/>
          <w:bCs/>
        </w:rPr>
        <w:t xml:space="preserve">Savukārt, </w:t>
      </w:r>
      <w:r w:rsidR="002B6E3E" w:rsidRPr="00E723F8">
        <w:rPr>
          <w:rFonts w:ascii="Times New Roman" w:hAnsi="Times New Roman" w:cs="Times New Roman"/>
          <w:bCs/>
        </w:rPr>
        <w:t>par kaitējumu un zaudējumiem, kas šo uzvedības un drošības noteikumu pārkāpumu gadījumā ir nodarīti SIA “Rīgas meži”</w:t>
      </w:r>
      <w:r w:rsidR="00A303D2" w:rsidRPr="00E723F8">
        <w:rPr>
          <w:rFonts w:ascii="Times New Roman" w:hAnsi="Times New Roman" w:cs="Times New Roman"/>
          <w:bCs/>
        </w:rPr>
        <w:t xml:space="preserve"> vai trešo personu mantai</w:t>
      </w:r>
      <w:r w:rsidR="002B6E3E" w:rsidRPr="00E723F8">
        <w:rPr>
          <w:rFonts w:ascii="Times New Roman" w:hAnsi="Times New Roman" w:cs="Times New Roman"/>
          <w:bCs/>
        </w:rPr>
        <w:t xml:space="preserve">, darbinieku </w:t>
      </w:r>
      <w:r w:rsidR="00A303D2" w:rsidRPr="00E723F8">
        <w:rPr>
          <w:rFonts w:ascii="Times New Roman" w:hAnsi="Times New Roman" w:cs="Times New Roman"/>
          <w:bCs/>
        </w:rPr>
        <w:t xml:space="preserve">vai citu personu </w:t>
      </w:r>
      <w:r w:rsidR="002B6E3E" w:rsidRPr="00E723F8">
        <w:rPr>
          <w:rFonts w:ascii="Times New Roman" w:hAnsi="Times New Roman" w:cs="Times New Roman"/>
          <w:bCs/>
        </w:rPr>
        <w:t>veselībai</w:t>
      </w:r>
      <w:r w:rsidR="004351EA" w:rsidRPr="00E723F8">
        <w:rPr>
          <w:rFonts w:ascii="Times New Roman" w:hAnsi="Times New Roman" w:cs="Times New Roman"/>
          <w:bCs/>
        </w:rPr>
        <w:t>, atbildīgi ir ekskursijas dalībniek</w:t>
      </w:r>
      <w:r w:rsidR="008E1F24" w:rsidRPr="00E723F8">
        <w:rPr>
          <w:rFonts w:ascii="Times New Roman" w:hAnsi="Times New Roman" w:cs="Times New Roman"/>
          <w:bCs/>
        </w:rPr>
        <w:t>i vai nepilngadīgo ekskursijas dalībniek</w:t>
      </w:r>
      <w:r w:rsidR="004351EA" w:rsidRPr="00E723F8">
        <w:rPr>
          <w:rFonts w:ascii="Times New Roman" w:hAnsi="Times New Roman" w:cs="Times New Roman"/>
          <w:bCs/>
        </w:rPr>
        <w:t xml:space="preserve">u likumiskie pārstāvji. </w:t>
      </w:r>
    </w:p>
    <w:p w14:paraId="4E277611" w14:textId="412DB792" w:rsidR="004351EA" w:rsidRPr="00E723F8" w:rsidRDefault="004351EA" w:rsidP="00E723F8">
      <w:pPr>
        <w:pStyle w:val="ListParagraph"/>
        <w:tabs>
          <w:tab w:val="left" w:pos="284"/>
        </w:tabs>
        <w:ind w:left="0" w:firstLine="0"/>
        <w:contextualSpacing w:val="0"/>
      </w:pPr>
      <w:r w:rsidRPr="00E723F8">
        <w:rPr>
          <w:rFonts w:ascii="Times New Roman" w:hAnsi="Times New Roman" w:cs="Times New Roman"/>
          <w:bCs/>
        </w:rPr>
        <w:t>Grupas pedagogs</w:t>
      </w:r>
      <w:r w:rsidR="008B59CB" w:rsidRPr="00E723F8">
        <w:rPr>
          <w:rFonts w:ascii="Times New Roman" w:hAnsi="Times New Roman" w:cs="Times New Roman"/>
          <w:bCs/>
        </w:rPr>
        <w:t>(-</w:t>
      </w:r>
      <w:r w:rsidRPr="00E723F8">
        <w:rPr>
          <w:rFonts w:ascii="Times New Roman" w:hAnsi="Times New Roman" w:cs="Times New Roman"/>
          <w:bCs/>
        </w:rPr>
        <w:t>i</w:t>
      </w:r>
      <w:r w:rsidR="008B59CB" w:rsidRPr="00E723F8">
        <w:rPr>
          <w:rFonts w:ascii="Times New Roman" w:hAnsi="Times New Roman" w:cs="Times New Roman"/>
          <w:bCs/>
        </w:rPr>
        <w:t>)</w:t>
      </w:r>
      <w:r w:rsidRPr="00E723F8">
        <w:rPr>
          <w:rFonts w:ascii="Times New Roman" w:hAnsi="Times New Roman" w:cs="Times New Roman"/>
          <w:bCs/>
        </w:rPr>
        <w:t xml:space="preserve"> ar savu parakstu apliecina, ka ekskursijas dalībnieki ir iepazīstināti ar visiem </w:t>
      </w:r>
      <w:r w:rsidR="00997D61" w:rsidRPr="00E723F8">
        <w:rPr>
          <w:rFonts w:ascii="Times New Roman" w:hAnsi="Times New Roman" w:cs="Times New Roman"/>
          <w:bCs/>
        </w:rPr>
        <w:t xml:space="preserve">augstākminētajiem </w:t>
      </w:r>
      <w:r w:rsidRPr="00E723F8">
        <w:rPr>
          <w:rFonts w:ascii="Times New Roman" w:hAnsi="Times New Roman" w:cs="Times New Roman"/>
        </w:rPr>
        <w:t>uzvedības un drošības noteikumiem</w:t>
      </w:r>
      <w:r w:rsidR="00997D61" w:rsidRPr="00E723F8">
        <w:rPr>
          <w:rFonts w:ascii="Times New Roman" w:hAnsi="Times New Roman" w:cs="Times New Roman"/>
        </w:rPr>
        <w:t>:</w:t>
      </w:r>
      <w:r w:rsidRPr="00E723F8">
        <w:rPr>
          <w:rFonts w:ascii="Times New Roman" w:hAnsi="Times New Roman" w:cs="Times New Roman"/>
        </w:rPr>
        <w:t xml:space="preserve"> </w:t>
      </w:r>
    </w:p>
    <w:p w14:paraId="65297617" w14:textId="77777777" w:rsidR="004351EA" w:rsidRPr="00E723F8" w:rsidRDefault="004351EA" w:rsidP="00E723F8">
      <w:pPr>
        <w:pStyle w:val="ListParagraph"/>
        <w:tabs>
          <w:tab w:val="left" w:pos="3544"/>
        </w:tabs>
        <w:ind w:left="284" w:firstLine="0"/>
        <w:rPr>
          <w:rFonts w:ascii="Times New Roman" w:hAnsi="Times New Roman" w:cs="Times New Roman"/>
        </w:rPr>
      </w:pPr>
    </w:p>
    <w:p w14:paraId="175008B1" w14:textId="23AE7CF5" w:rsidR="002B5233" w:rsidRPr="00E723F8" w:rsidRDefault="002B5233" w:rsidP="00E723F8">
      <w:pPr>
        <w:ind w:firstLine="0"/>
        <w:rPr>
          <w:rFonts w:ascii="Times New Roman" w:hAnsi="Times New Roman" w:cs="Times New Roman"/>
          <w:b/>
        </w:rPr>
      </w:pPr>
      <w:r w:rsidRPr="00E723F8">
        <w:rPr>
          <w:rFonts w:ascii="Times New Roman" w:hAnsi="Times New Roman" w:cs="Times New Roman"/>
          <w:b/>
        </w:rPr>
        <w:t xml:space="preserve">Pedagoga vārds,         </w:t>
      </w:r>
    </w:p>
    <w:p w14:paraId="3F9A9FA4" w14:textId="08257586" w:rsidR="002B5233" w:rsidRPr="00E723F8" w:rsidRDefault="002B5233" w:rsidP="00E723F8">
      <w:pPr>
        <w:ind w:firstLine="0"/>
        <w:rPr>
          <w:rFonts w:ascii="Times New Roman" w:hAnsi="Times New Roman" w:cs="Times New Roman"/>
          <w:bCs/>
        </w:rPr>
      </w:pPr>
      <w:r w:rsidRPr="00E723F8">
        <w:rPr>
          <w:rFonts w:ascii="Times New Roman" w:hAnsi="Times New Roman" w:cs="Times New Roman"/>
          <w:b/>
        </w:rPr>
        <w:t>uzvārds</w:t>
      </w:r>
      <w:r w:rsidRPr="00E723F8">
        <w:rPr>
          <w:rFonts w:ascii="Times New Roman" w:hAnsi="Times New Roman" w:cs="Times New Roman"/>
          <w:bCs/>
        </w:rPr>
        <w:t xml:space="preserve">                      ________________________</w:t>
      </w:r>
    </w:p>
    <w:p w14:paraId="12AF07EE" w14:textId="77777777" w:rsidR="002B5233" w:rsidRPr="00E723F8" w:rsidRDefault="002B5233" w:rsidP="00E723F8">
      <w:pPr>
        <w:ind w:firstLine="0"/>
        <w:rPr>
          <w:rFonts w:ascii="Times New Roman" w:hAnsi="Times New Roman" w:cs="Times New Roman"/>
          <w:bCs/>
        </w:rPr>
      </w:pPr>
    </w:p>
    <w:p w14:paraId="06EAC90F" w14:textId="77777777" w:rsidR="002B5233" w:rsidRPr="00E723F8" w:rsidRDefault="002B5233" w:rsidP="00E723F8">
      <w:pPr>
        <w:ind w:firstLine="0"/>
        <w:rPr>
          <w:rFonts w:ascii="Times New Roman" w:hAnsi="Times New Roman" w:cs="Times New Roman"/>
          <w:b/>
        </w:rPr>
      </w:pPr>
      <w:r w:rsidRPr="00E723F8">
        <w:rPr>
          <w:rFonts w:ascii="Times New Roman" w:hAnsi="Times New Roman" w:cs="Times New Roman"/>
          <w:b/>
        </w:rPr>
        <w:t xml:space="preserve">Pārstāvētā mācību </w:t>
      </w:r>
    </w:p>
    <w:p w14:paraId="12829C00" w14:textId="54133147" w:rsidR="006C4DAC" w:rsidRPr="00E723F8" w:rsidRDefault="002B5233" w:rsidP="00E723F8">
      <w:pPr>
        <w:ind w:firstLine="0"/>
        <w:rPr>
          <w:rFonts w:ascii="Times New Roman" w:hAnsi="Times New Roman" w:cs="Times New Roman"/>
          <w:bCs/>
        </w:rPr>
      </w:pPr>
      <w:r w:rsidRPr="00E723F8">
        <w:rPr>
          <w:rFonts w:ascii="Times New Roman" w:hAnsi="Times New Roman" w:cs="Times New Roman"/>
          <w:b/>
        </w:rPr>
        <w:t>iestāde, klase/kurss</w:t>
      </w:r>
      <w:r w:rsidRPr="00E723F8">
        <w:rPr>
          <w:rFonts w:ascii="Times New Roman" w:hAnsi="Times New Roman" w:cs="Times New Roman"/>
          <w:bCs/>
        </w:rPr>
        <w:t xml:space="preserve">    ________________________</w:t>
      </w:r>
    </w:p>
    <w:p w14:paraId="7F564E4D" w14:textId="2D06D430" w:rsidR="007C1F1E" w:rsidRPr="00E723F8" w:rsidRDefault="007C1F1E" w:rsidP="00E723F8">
      <w:pPr>
        <w:ind w:firstLine="0"/>
        <w:rPr>
          <w:rFonts w:ascii="Times New Roman" w:hAnsi="Times New Roman" w:cs="Times New Roman"/>
          <w:bCs/>
        </w:rPr>
      </w:pPr>
    </w:p>
    <w:p w14:paraId="46BD8D0A" w14:textId="558F85A4" w:rsidR="007C1F1E" w:rsidRPr="00E723F8" w:rsidRDefault="007C1F1E" w:rsidP="00E723F8">
      <w:pPr>
        <w:tabs>
          <w:tab w:val="left" w:pos="2127"/>
        </w:tabs>
        <w:ind w:firstLine="0"/>
        <w:rPr>
          <w:rFonts w:ascii="Times New Roman" w:hAnsi="Times New Roman" w:cs="Times New Roman"/>
          <w:b/>
        </w:rPr>
      </w:pPr>
      <w:r w:rsidRPr="00E723F8">
        <w:rPr>
          <w:rFonts w:ascii="Times New Roman" w:hAnsi="Times New Roman" w:cs="Times New Roman"/>
          <w:b/>
        </w:rPr>
        <w:t>Ekskursijas/</w:t>
      </w:r>
      <w:r w:rsidR="00997D61" w:rsidRPr="00E723F8">
        <w:rPr>
          <w:rFonts w:ascii="Times New Roman" w:hAnsi="Times New Roman" w:cs="Times New Roman"/>
          <w:b/>
        </w:rPr>
        <w:t xml:space="preserve">nodarbības </w:t>
      </w:r>
    </w:p>
    <w:p w14:paraId="6C3069B1" w14:textId="06CB77BF" w:rsidR="007C1F1E" w:rsidRPr="00E723F8" w:rsidRDefault="007C1F1E" w:rsidP="00E723F8">
      <w:pPr>
        <w:tabs>
          <w:tab w:val="left" w:pos="2127"/>
        </w:tabs>
        <w:ind w:firstLine="0"/>
        <w:rPr>
          <w:rFonts w:ascii="Times New Roman" w:hAnsi="Times New Roman" w:cs="Times New Roman"/>
          <w:bCs/>
        </w:rPr>
      </w:pPr>
      <w:r w:rsidRPr="00E723F8">
        <w:rPr>
          <w:rFonts w:ascii="Times New Roman" w:hAnsi="Times New Roman" w:cs="Times New Roman"/>
          <w:b/>
        </w:rPr>
        <w:t>datums</w:t>
      </w:r>
      <w:r w:rsidRPr="00E723F8">
        <w:rPr>
          <w:rFonts w:ascii="Times New Roman" w:hAnsi="Times New Roman" w:cs="Times New Roman"/>
          <w:bCs/>
        </w:rPr>
        <w:t xml:space="preserve"> </w:t>
      </w:r>
      <w:r w:rsidRPr="00E723F8">
        <w:rPr>
          <w:rFonts w:ascii="Times New Roman" w:hAnsi="Times New Roman" w:cs="Times New Roman"/>
          <w:bCs/>
        </w:rPr>
        <w:tab/>
        <w:t>________________________</w:t>
      </w:r>
    </w:p>
    <w:p w14:paraId="5BAB13D6" w14:textId="77777777" w:rsidR="007C1F1E" w:rsidRPr="00E723F8" w:rsidRDefault="007C1F1E" w:rsidP="00E723F8">
      <w:pPr>
        <w:tabs>
          <w:tab w:val="left" w:pos="2127"/>
        </w:tabs>
        <w:ind w:firstLine="0"/>
        <w:rPr>
          <w:rFonts w:ascii="Times New Roman" w:hAnsi="Times New Roman" w:cs="Times New Roman"/>
          <w:bCs/>
        </w:rPr>
      </w:pPr>
    </w:p>
    <w:p w14:paraId="37A75E47" w14:textId="62766F8B" w:rsidR="006C4DAC" w:rsidRPr="00E723F8" w:rsidRDefault="006C4DAC" w:rsidP="00E723F8">
      <w:pPr>
        <w:tabs>
          <w:tab w:val="left" w:pos="2127"/>
        </w:tabs>
        <w:ind w:firstLine="0"/>
        <w:rPr>
          <w:rFonts w:ascii="Times New Roman" w:hAnsi="Times New Roman" w:cs="Times New Roman"/>
          <w:bCs/>
        </w:rPr>
      </w:pPr>
      <w:r w:rsidRPr="00E723F8">
        <w:rPr>
          <w:rFonts w:ascii="Times New Roman" w:hAnsi="Times New Roman" w:cs="Times New Roman"/>
          <w:b/>
        </w:rPr>
        <w:t>P</w:t>
      </w:r>
      <w:r w:rsidR="0095678B" w:rsidRPr="00E723F8">
        <w:rPr>
          <w:rFonts w:ascii="Times New Roman" w:hAnsi="Times New Roman" w:cs="Times New Roman"/>
          <w:b/>
        </w:rPr>
        <w:t>edagoga p</w:t>
      </w:r>
      <w:r w:rsidRPr="00E723F8">
        <w:rPr>
          <w:rFonts w:ascii="Times New Roman" w:hAnsi="Times New Roman" w:cs="Times New Roman"/>
          <w:b/>
        </w:rPr>
        <w:t>araksts</w:t>
      </w:r>
      <w:r w:rsidR="007A6B81" w:rsidRPr="00E723F8">
        <w:rPr>
          <w:rFonts w:ascii="Times New Roman" w:hAnsi="Times New Roman" w:cs="Times New Roman"/>
          <w:b/>
        </w:rPr>
        <w:t xml:space="preserve"> un paraksta datums</w:t>
      </w:r>
      <w:r w:rsidR="00886B73" w:rsidRPr="00E723F8">
        <w:rPr>
          <w:rFonts w:ascii="Times New Roman" w:hAnsi="Times New Roman" w:cs="Times New Roman"/>
          <w:b/>
        </w:rPr>
        <w:t>*</w:t>
      </w:r>
      <w:r w:rsidR="002B5233" w:rsidRPr="00E723F8">
        <w:rPr>
          <w:rFonts w:ascii="Times New Roman" w:hAnsi="Times New Roman" w:cs="Times New Roman"/>
          <w:bCs/>
        </w:rPr>
        <w:t xml:space="preserve">     </w:t>
      </w:r>
      <w:r w:rsidRPr="00E723F8">
        <w:rPr>
          <w:rFonts w:ascii="Times New Roman" w:hAnsi="Times New Roman" w:cs="Times New Roman"/>
          <w:bCs/>
        </w:rPr>
        <w:t>________________________</w:t>
      </w:r>
    </w:p>
    <w:p w14:paraId="535AF769" w14:textId="77777777" w:rsidR="006C4DAC" w:rsidRPr="00E723F8" w:rsidRDefault="006C4DAC" w:rsidP="00E723F8">
      <w:pPr>
        <w:ind w:firstLine="0"/>
        <w:rPr>
          <w:rFonts w:ascii="Times New Roman" w:hAnsi="Times New Roman" w:cs="Times New Roman"/>
          <w:bCs/>
        </w:rPr>
      </w:pPr>
    </w:p>
    <w:p w14:paraId="391A3C82" w14:textId="5C13D94B" w:rsidR="00134158" w:rsidRPr="00E723F8" w:rsidRDefault="00886B73" w:rsidP="00E723F8">
      <w:pPr>
        <w:ind w:firstLine="0"/>
        <w:rPr>
          <w:rFonts w:ascii="Times New Roman" w:hAnsi="Times New Roman" w:cs="Times New Roman"/>
          <w:bCs/>
          <w:i/>
          <w:iCs/>
        </w:rPr>
      </w:pPr>
      <w:r w:rsidRPr="00E723F8">
        <w:rPr>
          <w:rFonts w:ascii="Times New Roman" w:hAnsi="Times New Roman" w:cs="Times New Roman"/>
          <w:bCs/>
          <w:i/>
          <w:iCs/>
        </w:rPr>
        <w:t>*</w:t>
      </w:r>
      <w:r w:rsidR="007A6B81" w:rsidRPr="00E723F8">
        <w:rPr>
          <w:rFonts w:ascii="Times New Roman" w:hAnsi="Times New Roman" w:cs="Times New Roman"/>
          <w:bCs/>
          <w:i/>
          <w:iCs/>
        </w:rPr>
        <w:t>Nav attiecināms, ja tiek parakstīts ar drošu elektronisko parakstu, kas satur laika zīmogu.</w:t>
      </w:r>
    </w:p>
    <w:sectPr w:rsidR="00134158" w:rsidRPr="00E723F8" w:rsidSect="000E0BFF">
      <w:pgSz w:w="11906" w:h="16838"/>
      <w:pgMar w:top="851" w:right="1134"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C6C"/>
    <w:multiLevelType w:val="hybridMultilevel"/>
    <w:tmpl w:val="C73E3054"/>
    <w:lvl w:ilvl="0" w:tplc="04260019">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6A68F8"/>
    <w:multiLevelType w:val="hybridMultilevel"/>
    <w:tmpl w:val="7D769E20"/>
    <w:lvl w:ilvl="0" w:tplc="7D220716">
      <w:start w:val="5"/>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F76D74"/>
    <w:multiLevelType w:val="hybridMultilevel"/>
    <w:tmpl w:val="73062C4A"/>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8C713E"/>
    <w:multiLevelType w:val="hybridMultilevel"/>
    <w:tmpl w:val="4072E7B0"/>
    <w:lvl w:ilvl="0" w:tplc="04260011">
      <w:start w:val="1"/>
      <w:numFmt w:val="decimal"/>
      <w:lvlText w:val="%1)"/>
      <w:lvlJc w:val="left"/>
      <w:pPr>
        <w:ind w:left="1211" w:hanging="360"/>
      </w:p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23B92FCE"/>
    <w:multiLevelType w:val="hybridMultilevel"/>
    <w:tmpl w:val="4072E7B0"/>
    <w:lvl w:ilvl="0" w:tplc="04260011">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273C74A0"/>
    <w:multiLevelType w:val="hybridMultilevel"/>
    <w:tmpl w:val="C87E0692"/>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C01A3D"/>
    <w:multiLevelType w:val="hybridMultilevel"/>
    <w:tmpl w:val="05F86F4C"/>
    <w:lvl w:ilvl="0" w:tplc="2E68C5B4">
      <w:start w:val="8"/>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3515F8C"/>
    <w:multiLevelType w:val="hybridMultilevel"/>
    <w:tmpl w:val="A582FFB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A03312"/>
    <w:multiLevelType w:val="hybridMultilevel"/>
    <w:tmpl w:val="D4A0906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A435778"/>
    <w:multiLevelType w:val="hybridMultilevel"/>
    <w:tmpl w:val="FB4A07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CBE55A8"/>
    <w:multiLevelType w:val="hybridMultilevel"/>
    <w:tmpl w:val="9078C786"/>
    <w:lvl w:ilvl="0" w:tplc="04260011">
      <w:start w:val="1"/>
      <w:numFmt w:val="decimal"/>
      <w:lvlText w:val="%1)"/>
      <w:lvlJc w:val="left"/>
      <w:pPr>
        <w:ind w:left="1211" w:hanging="360"/>
      </w:p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5C765CA3"/>
    <w:multiLevelType w:val="hybridMultilevel"/>
    <w:tmpl w:val="ED48A25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1666240"/>
    <w:multiLevelType w:val="hybridMultilevel"/>
    <w:tmpl w:val="9078C786"/>
    <w:lvl w:ilvl="0" w:tplc="04260011">
      <w:start w:val="1"/>
      <w:numFmt w:val="decimal"/>
      <w:lvlText w:val="%1)"/>
      <w:lvlJc w:val="left"/>
      <w:pPr>
        <w:ind w:left="1211" w:hanging="360"/>
      </w:p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3" w15:restartNumberingAfterBreak="0">
    <w:nsid w:val="68E562EE"/>
    <w:multiLevelType w:val="hybridMultilevel"/>
    <w:tmpl w:val="E91C5E98"/>
    <w:lvl w:ilvl="0" w:tplc="4854539A">
      <w:start w:val="1"/>
      <w:numFmt w:val="decimal"/>
      <w:lvlText w:val="%1."/>
      <w:lvlJc w:val="left"/>
      <w:pPr>
        <w:tabs>
          <w:tab w:val="num" w:pos="750"/>
        </w:tabs>
        <w:ind w:left="750" w:hanging="39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714E2013"/>
    <w:multiLevelType w:val="hybridMultilevel"/>
    <w:tmpl w:val="A1328522"/>
    <w:lvl w:ilvl="0" w:tplc="64A6BC7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8F82548"/>
    <w:multiLevelType w:val="hybridMultilevel"/>
    <w:tmpl w:val="EDC2A982"/>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1745763">
    <w:abstractNumId w:val="11"/>
  </w:num>
  <w:num w:numId="2" w16cid:durableId="1604335445">
    <w:abstractNumId w:val="5"/>
  </w:num>
  <w:num w:numId="3" w16cid:durableId="1277983767">
    <w:abstractNumId w:val="0"/>
  </w:num>
  <w:num w:numId="4" w16cid:durableId="1780098644">
    <w:abstractNumId w:val="2"/>
  </w:num>
  <w:num w:numId="5" w16cid:durableId="542912778">
    <w:abstractNumId w:val="15"/>
  </w:num>
  <w:num w:numId="6" w16cid:durableId="327514075">
    <w:abstractNumId w:val="9"/>
  </w:num>
  <w:num w:numId="7" w16cid:durableId="1746027461">
    <w:abstractNumId w:val="3"/>
  </w:num>
  <w:num w:numId="8" w16cid:durableId="591089882">
    <w:abstractNumId w:val="13"/>
  </w:num>
  <w:num w:numId="9" w16cid:durableId="813595737">
    <w:abstractNumId w:val="10"/>
  </w:num>
  <w:num w:numId="10" w16cid:durableId="1666589472">
    <w:abstractNumId w:val="12"/>
  </w:num>
  <w:num w:numId="11" w16cid:durableId="397092781">
    <w:abstractNumId w:val="14"/>
  </w:num>
  <w:num w:numId="12" w16cid:durableId="759448162">
    <w:abstractNumId w:val="7"/>
  </w:num>
  <w:num w:numId="13" w16cid:durableId="2012754027">
    <w:abstractNumId w:val="8"/>
  </w:num>
  <w:num w:numId="14" w16cid:durableId="1382368237">
    <w:abstractNumId w:val="4"/>
  </w:num>
  <w:num w:numId="15" w16cid:durableId="619997170">
    <w:abstractNumId w:val="1"/>
  </w:num>
  <w:num w:numId="16" w16cid:durableId="803498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AC"/>
    <w:rsid w:val="00014FD1"/>
    <w:rsid w:val="000202C7"/>
    <w:rsid w:val="000411FF"/>
    <w:rsid w:val="00050E45"/>
    <w:rsid w:val="000A173A"/>
    <w:rsid w:val="000A72BB"/>
    <w:rsid w:val="000D7EBA"/>
    <w:rsid w:val="000E0BFF"/>
    <w:rsid w:val="001211A1"/>
    <w:rsid w:val="00134158"/>
    <w:rsid w:val="001577F4"/>
    <w:rsid w:val="001747F3"/>
    <w:rsid w:val="001851D0"/>
    <w:rsid w:val="001E5B67"/>
    <w:rsid w:val="001E77C0"/>
    <w:rsid w:val="00222DAC"/>
    <w:rsid w:val="00235C1C"/>
    <w:rsid w:val="00236A1A"/>
    <w:rsid w:val="00250004"/>
    <w:rsid w:val="002700E3"/>
    <w:rsid w:val="002B149C"/>
    <w:rsid w:val="002B5233"/>
    <w:rsid w:val="002B6E3E"/>
    <w:rsid w:val="002C5511"/>
    <w:rsid w:val="002C7C4F"/>
    <w:rsid w:val="002D5A16"/>
    <w:rsid w:val="002E0878"/>
    <w:rsid w:val="002E7ECB"/>
    <w:rsid w:val="003217AD"/>
    <w:rsid w:val="00353EE1"/>
    <w:rsid w:val="00367538"/>
    <w:rsid w:val="003B3BD2"/>
    <w:rsid w:val="003B5447"/>
    <w:rsid w:val="0042012F"/>
    <w:rsid w:val="00434143"/>
    <w:rsid w:val="004351EA"/>
    <w:rsid w:val="0043678E"/>
    <w:rsid w:val="00457392"/>
    <w:rsid w:val="00467C6D"/>
    <w:rsid w:val="00494D66"/>
    <w:rsid w:val="004A452A"/>
    <w:rsid w:val="004A6CEE"/>
    <w:rsid w:val="004B208D"/>
    <w:rsid w:val="004B4E68"/>
    <w:rsid w:val="0054035C"/>
    <w:rsid w:val="00586951"/>
    <w:rsid w:val="00592100"/>
    <w:rsid w:val="005D5C87"/>
    <w:rsid w:val="005E7364"/>
    <w:rsid w:val="00661606"/>
    <w:rsid w:val="006618B3"/>
    <w:rsid w:val="006651EE"/>
    <w:rsid w:val="006779D0"/>
    <w:rsid w:val="006814A2"/>
    <w:rsid w:val="00682F98"/>
    <w:rsid w:val="006C4DAC"/>
    <w:rsid w:val="006F16C2"/>
    <w:rsid w:val="007179C9"/>
    <w:rsid w:val="00731406"/>
    <w:rsid w:val="00734BE8"/>
    <w:rsid w:val="007370A6"/>
    <w:rsid w:val="00745001"/>
    <w:rsid w:val="00765291"/>
    <w:rsid w:val="00791395"/>
    <w:rsid w:val="007A6B81"/>
    <w:rsid w:val="007C1F1E"/>
    <w:rsid w:val="007E6DBC"/>
    <w:rsid w:val="008042AB"/>
    <w:rsid w:val="00810680"/>
    <w:rsid w:val="00855AD8"/>
    <w:rsid w:val="00855DEE"/>
    <w:rsid w:val="00863F14"/>
    <w:rsid w:val="008708E8"/>
    <w:rsid w:val="00886B73"/>
    <w:rsid w:val="00891C34"/>
    <w:rsid w:val="00896382"/>
    <w:rsid w:val="008979BD"/>
    <w:rsid w:val="008B580E"/>
    <w:rsid w:val="008B59CB"/>
    <w:rsid w:val="008E1F24"/>
    <w:rsid w:val="008E4380"/>
    <w:rsid w:val="008F3679"/>
    <w:rsid w:val="00901CED"/>
    <w:rsid w:val="0091536C"/>
    <w:rsid w:val="00922665"/>
    <w:rsid w:val="009270EC"/>
    <w:rsid w:val="00937AC8"/>
    <w:rsid w:val="00943E65"/>
    <w:rsid w:val="00944A21"/>
    <w:rsid w:val="0095678B"/>
    <w:rsid w:val="00997D61"/>
    <w:rsid w:val="009D14A0"/>
    <w:rsid w:val="009D2FCE"/>
    <w:rsid w:val="009E7F22"/>
    <w:rsid w:val="009F0665"/>
    <w:rsid w:val="009F3FCA"/>
    <w:rsid w:val="00A25107"/>
    <w:rsid w:val="00A303D2"/>
    <w:rsid w:val="00A54099"/>
    <w:rsid w:val="00A55E51"/>
    <w:rsid w:val="00A62B9B"/>
    <w:rsid w:val="00A960C8"/>
    <w:rsid w:val="00AB2FB7"/>
    <w:rsid w:val="00AB57BC"/>
    <w:rsid w:val="00B20BCE"/>
    <w:rsid w:val="00C252D6"/>
    <w:rsid w:val="00C701B1"/>
    <w:rsid w:val="00C73D2A"/>
    <w:rsid w:val="00C805E4"/>
    <w:rsid w:val="00CE19F3"/>
    <w:rsid w:val="00D375D5"/>
    <w:rsid w:val="00D44D5F"/>
    <w:rsid w:val="00DC7CC8"/>
    <w:rsid w:val="00DD69F1"/>
    <w:rsid w:val="00E10A74"/>
    <w:rsid w:val="00E16DF1"/>
    <w:rsid w:val="00E36210"/>
    <w:rsid w:val="00E723F8"/>
    <w:rsid w:val="00ED3B65"/>
    <w:rsid w:val="00F14C93"/>
    <w:rsid w:val="00F42FCC"/>
    <w:rsid w:val="00F72436"/>
    <w:rsid w:val="00F81FEA"/>
    <w:rsid w:val="00FE0E5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482B"/>
  <w15:chartTrackingRefBased/>
  <w15:docId w15:val="{040BAFCF-2935-4ABB-9621-03E3B71B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DAC"/>
    <w:pPr>
      <w:spacing w:after="0" w:line="240" w:lineRule="auto"/>
      <w:ind w:firstLine="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DAC"/>
    <w:pPr>
      <w:ind w:left="720"/>
      <w:contextualSpacing/>
    </w:pPr>
  </w:style>
  <w:style w:type="paragraph" w:styleId="Revision">
    <w:name w:val="Revision"/>
    <w:hidden/>
    <w:uiPriority w:val="99"/>
    <w:semiHidden/>
    <w:rsid w:val="008708E8"/>
    <w:pPr>
      <w:spacing w:after="0" w:line="240" w:lineRule="auto"/>
    </w:pPr>
  </w:style>
  <w:style w:type="character" w:styleId="Hyperlink">
    <w:name w:val="Hyperlink"/>
    <w:basedOn w:val="DefaultParagraphFont"/>
    <w:uiPriority w:val="99"/>
    <w:unhideWhenUsed/>
    <w:rsid w:val="004A6CEE"/>
    <w:rPr>
      <w:color w:val="0563C1" w:themeColor="hyperlink"/>
      <w:u w:val="single"/>
    </w:rPr>
  </w:style>
  <w:style w:type="character" w:styleId="UnresolvedMention">
    <w:name w:val="Unresolved Mention"/>
    <w:basedOn w:val="DefaultParagraphFont"/>
    <w:uiPriority w:val="99"/>
    <w:semiHidden/>
    <w:unhideWhenUsed/>
    <w:rsid w:val="004A6CEE"/>
    <w:rPr>
      <w:color w:val="605E5C"/>
      <w:shd w:val="clear" w:color="auto" w:fill="E1DFDD"/>
    </w:rPr>
  </w:style>
  <w:style w:type="character" w:styleId="CommentReference">
    <w:name w:val="annotation reference"/>
    <w:basedOn w:val="DefaultParagraphFont"/>
    <w:uiPriority w:val="99"/>
    <w:semiHidden/>
    <w:unhideWhenUsed/>
    <w:rsid w:val="00896382"/>
    <w:rPr>
      <w:sz w:val="16"/>
      <w:szCs w:val="16"/>
    </w:rPr>
  </w:style>
  <w:style w:type="paragraph" w:styleId="CommentText">
    <w:name w:val="annotation text"/>
    <w:basedOn w:val="Normal"/>
    <w:link w:val="CommentTextChar"/>
    <w:uiPriority w:val="99"/>
    <w:unhideWhenUsed/>
    <w:rsid w:val="00896382"/>
    <w:rPr>
      <w:sz w:val="20"/>
      <w:szCs w:val="20"/>
    </w:rPr>
  </w:style>
  <w:style w:type="character" w:customStyle="1" w:styleId="CommentTextChar">
    <w:name w:val="Comment Text Char"/>
    <w:basedOn w:val="DefaultParagraphFont"/>
    <w:link w:val="CommentText"/>
    <w:uiPriority w:val="99"/>
    <w:rsid w:val="00896382"/>
    <w:rPr>
      <w:sz w:val="20"/>
      <w:szCs w:val="20"/>
    </w:rPr>
  </w:style>
  <w:style w:type="paragraph" w:styleId="CommentSubject">
    <w:name w:val="annotation subject"/>
    <w:basedOn w:val="CommentText"/>
    <w:next w:val="CommentText"/>
    <w:link w:val="CommentSubjectChar"/>
    <w:uiPriority w:val="99"/>
    <w:semiHidden/>
    <w:unhideWhenUsed/>
    <w:rsid w:val="00896382"/>
    <w:rPr>
      <w:b/>
      <w:bCs/>
    </w:rPr>
  </w:style>
  <w:style w:type="character" w:customStyle="1" w:styleId="CommentSubjectChar">
    <w:name w:val="Comment Subject Char"/>
    <w:basedOn w:val="CommentTextChar"/>
    <w:link w:val="CommentSubject"/>
    <w:uiPriority w:val="99"/>
    <w:semiHidden/>
    <w:rsid w:val="008963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igasmez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5F5B0-2BDC-44F0-9679-7D6A8E6C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811</Words>
  <Characters>5282</Characters>
  <Application>Microsoft Office Word</Application>
  <DocSecurity>0</DocSecurity>
  <Lines>220</Lines>
  <Paragraphs>164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Tiesnese</dc:creator>
  <cp:keywords/>
  <dc:description/>
  <cp:lastModifiedBy>Inese Vikļuka</cp:lastModifiedBy>
  <cp:revision>4</cp:revision>
  <cp:lastPrinted>2026-05-27T08:21:00Z</cp:lastPrinted>
  <dcterms:created xsi:type="dcterms:W3CDTF">2026-07-16T12:31:00Z</dcterms:created>
  <dcterms:modified xsi:type="dcterms:W3CDTF">2026-07-16T12:45:00Z</dcterms:modified>
</cp:coreProperties>
</file>