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7F4B" w14:textId="77777777" w:rsidR="00ED49F6" w:rsidRPr="003D5318" w:rsidRDefault="00ED49F6" w:rsidP="00ED49F6">
      <w:pPr>
        <w:tabs>
          <w:tab w:val="left" w:pos="0"/>
          <w:tab w:val="left" w:pos="4253"/>
        </w:tabs>
        <w:jc w:val="right"/>
        <w:rPr>
          <w:rFonts w:ascii="Arial" w:hAnsi="Arial" w:cs="Arial"/>
        </w:rPr>
      </w:pPr>
      <w:r w:rsidRPr="003D5318">
        <w:rPr>
          <w:rFonts w:ascii="Arial" w:hAnsi="Arial" w:cs="Arial"/>
        </w:rPr>
        <w:t>Apstiprināts ar</w:t>
      </w:r>
    </w:p>
    <w:p w14:paraId="2E933943" w14:textId="04B33899" w:rsidR="00ED49F6" w:rsidRPr="003D5318" w:rsidRDefault="00ED49F6" w:rsidP="00ED49F6">
      <w:pPr>
        <w:tabs>
          <w:tab w:val="left" w:pos="0"/>
        </w:tabs>
        <w:jc w:val="right"/>
        <w:rPr>
          <w:rFonts w:ascii="Arial" w:hAnsi="Arial" w:cs="Arial"/>
        </w:rPr>
      </w:pPr>
      <w:r w:rsidRPr="003D5318">
        <w:rPr>
          <w:rFonts w:ascii="Arial" w:hAnsi="Arial" w:cs="Arial"/>
        </w:rPr>
        <w:t>202</w:t>
      </w:r>
      <w:r w:rsidR="00232A41" w:rsidRPr="003D5318">
        <w:rPr>
          <w:rFonts w:ascii="Arial" w:hAnsi="Arial" w:cs="Arial"/>
        </w:rPr>
        <w:t>4</w:t>
      </w:r>
      <w:r w:rsidRPr="003D5318">
        <w:rPr>
          <w:rFonts w:ascii="Arial" w:hAnsi="Arial" w:cs="Arial"/>
        </w:rPr>
        <w:t>.</w:t>
      </w:r>
      <w:r w:rsidR="00232A41" w:rsidRPr="003D5318">
        <w:rPr>
          <w:rFonts w:ascii="Arial" w:hAnsi="Arial" w:cs="Arial"/>
        </w:rPr>
        <w:t xml:space="preserve"> </w:t>
      </w:r>
      <w:r w:rsidRPr="003D5318">
        <w:rPr>
          <w:rFonts w:ascii="Arial" w:hAnsi="Arial" w:cs="Arial"/>
        </w:rPr>
        <w:t xml:space="preserve">gada </w:t>
      </w:r>
      <w:r w:rsidR="00A90B7C">
        <w:rPr>
          <w:rFonts w:ascii="Arial" w:hAnsi="Arial" w:cs="Arial"/>
        </w:rPr>
        <w:t>27.februāra</w:t>
      </w:r>
    </w:p>
    <w:p w14:paraId="61089116" w14:textId="77777777" w:rsidR="00ED49F6" w:rsidRPr="003D5318" w:rsidRDefault="00ED49F6" w:rsidP="00ED49F6">
      <w:pPr>
        <w:tabs>
          <w:tab w:val="left" w:pos="0"/>
        </w:tabs>
        <w:jc w:val="right"/>
        <w:rPr>
          <w:rFonts w:ascii="Arial" w:hAnsi="Arial" w:cs="Arial"/>
        </w:rPr>
      </w:pPr>
      <w:r w:rsidRPr="003D5318">
        <w:rPr>
          <w:rFonts w:ascii="Arial" w:hAnsi="Arial" w:cs="Arial"/>
        </w:rPr>
        <w:t xml:space="preserve">SIA „Rīgas meži” Nekustamo īpašumu </w:t>
      </w:r>
    </w:p>
    <w:p w14:paraId="2341C74C" w14:textId="6A8EFC0D" w:rsidR="003D6F8D" w:rsidRPr="00A90B7C" w:rsidRDefault="003D6F8D" w:rsidP="00FD226C">
      <w:pPr>
        <w:jc w:val="right"/>
        <w:rPr>
          <w:rFonts w:ascii="Arial" w:hAnsi="Arial" w:cs="Arial"/>
        </w:rPr>
      </w:pPr>
      <w:r w:rsidRPr="00A90B7C">
        <w:rPr>
          <w:rFonts w:ascii="Arial" w:hAnsi="Arial" w:cs="Arial"/>
        </w:rPr>
        <w:t xml:space="preserve">komisijas </w:t>
      </w:r>
    </w:p>
    <w:p w14:paraId="3CA99534" w14:textId="244DBFD1" w:rsidR="00654C2F" w:rsidRPr="00A90B7C" w:rsidRDefault="00ED49F6" w:rsidP="00DF5C0C">
      <w:pPr>
        <w:tabs>
          <w:tab w:val="left" w:pos="0"/>
        </w:tabs>
        <w:jc w:val="right"/>
        <w:rPr>
          <w:rFonts w:ascii="Arial" w:hAnsi="Arial" w:cs="Arial"/>
        </w:rPr>
      </w:pPr>
      <w:r w:rsidRPr="00A90B7C">
        <w:rPr>
          <w:rFonts w:ascii="Arial" w:hAnsi="Arial" w:cs="Arial"/>
        </w:rPr>
        <w:t xml:space="preserve">Lēmumu </w:t>
      </w:r>
      <w:r w:rsidR="00232A41" w:rsidRPr="00A90B7C">
        <w:rPr>
          <w:rFonts w:ascii="Arial" w:hAnsi="Arial" w:cs="Arial"/>
        </w:rPr>
        <w:t>N</w:t>
      </w:r>
      <w:r w:rsidRPr="00A90B7C">
        <w:rPr>
          <w:rFonts w:ascii="Arial" w:hAnsi="Arial" w:cs="Arial"/>
        </w:rPr>
        <w:t>r.</w:t>
      </w:r>
      <w:r w:rsidR="00232A41" w:rsidRPr="00A90B7C">
        <w:rPr>
          <w:rFonts w:ascii="Arial" w:hAnsi="Arial" w:cs="Arial"/>
        </w:rPr>
        <w:t xml:space="preserve"> </w:t>
      </w:r>
      <w:r w:rsidR="00A90B7C" w:rsidRPr="00A90B7C">
        <w:rPr>
          <w:rFonts w:ascii="Arial" w:hAnsi="Arial" w:cs="Arial"/>
        </w:rPr>
        <w:t>3</w:t>
      </w:r>
      <w:r w:rsidRPr="00A90B7C">
        <w:rPr>
          <w:rFonts w:ascii="Arial" w:hAnsi="Arial" w:cs="Arial"/>
        </w:rPr>
        <w:t xml:space="preserve"> (</w:t>
      </w:r>
      <w:r w:rsidR="00654C2F" w:rsidRPr="00A90B7C">
        <w:rPr>
          <w:rFonts w:ascii="Arial" w:hAnsi="Arial" w:cs="Arial"/>
        </w:rPr>
        <w:t xml:space="preserve">protokols </w:t>
      </w:r>
      <w:r w:rsidR="00232A41" w:rsidRPr="00A90B7C">
        <w:rPr>
          <w:rFonts w:ascii="Arial" w:hAnsi="Arial" w:cs="Arial"/>
        </w:rPr>
        <w:t>N</w:t>
      </w:r>
      <w:r w:rsidR="00654C2F" w:rsidRPr="00A90B7C">
        <w:rPr>
          <w:rFonts w:ascii="Arial" w:hAnsi="Arial" w:cs="Arial"/>
        </w:rPr>
        <w:t>r.</w:t>
      </w:r>
      <w:r w:rsidR="00A90B7C" w:rsidRPr="00A90B7C">
        <w:rPr>
          <w:rFonts w:ascii="Arial" w:hAnsi="Arial" w:cs="Arial"/>
        </w:rPr>
        <w:t>6</w:t>
      </w:r>
      <w:r w:rsidR="00654C2F" w:rsidRPr="00A90B7C">
        <w:rPr>
          <w:rFonts w:ascii="Arial" w:hAnsi="Arial" w:cs="Arial"/>
        </w:rPr>
        <w:t>.)</w:t>
      </w:r>
    </w:p>
    <w:p w14:paraId="08491BCE" w14:textId="54F841F4" w:rsidR="00ED49F6" w:rsidRPr="003D5318" w:rsidRDefault="00ED49F6" w:rsidP="00ED49F6">
      <w:pPr>
        <w:tabs>
          <w:tab w:val="left" w:pos="0"/>
        </w:tabs>
        <w:jc w:val="right"/>
        <w:rPr>
          <w:rFonts w:ascii="Arial" w:hAnsi="Arial" w:cs="Arial"/>
          <w:b/>
        </w:rPr>
      </w:pPr>
    </w:p>
    <w:p w14:paraId="77BC5399" w14:textId="77777777" w:rsidR="00ED49F6" w:rsidRPr="003D5318" w:rsidRDefault="00ED49F6" w:rsidP="00ED49F6">
      <w:pPr>
        <w:tabs>
          <w:tab w:val="left" w:pos="0"/>
        </w:tabs>
        <w:spacing w:beforeLines="60" w:before="144"/>
        <w:jc w:val="right"/>
        <w:rPr>
          <w:rFonts w:ascii="Arial" w:hAnsi="Arial" w:cs="Arial"/>
          <w:b/>
        </w:rPr>
      </w:pPr>
    </w:p>
    <w:p w14:paraId="0EE00368" w14:textId="77777777" w:rsidR="00ED49F6" w:rsidRPr="003D5318" w:rsidRDefault="00ED49F6" w:rsidP="00ED49F6">
      <w:pPr>
        <w:tabs>
          <w:tab w:val="left" w:pos="0"/>
        </w:tabs>
        <w:spacing w:beforeLines="60" w:before="144"/>
        <w:jc w:val="center"/>
        <w:rPr>
          <w:rFonts w:ascii="Arial" w:hAnsi="Arial" w:cs="Arial"/>
          <w:b/>
        </w:rPr>
      </w:pPr>
      <w:r w:rsidRPr="003D5318">
        <w:rPr>
          <w:rFonts w:ascii="Arial" w:hAnsi="Arial" w:cs="Arial"/>
          <w:b/>
        </w:rPr>
        <w:t>Izsoles nolikums</w:t>
      </w:r>
    </w:p>
    <w:p w14:paraId="7A02EFA7" w14:textId="6F368053" w:rsidR="005453D6" w:rsidRPr="003D5318" w:rsidRDefault="00D158A3" w:rsidP="00D158A3">
      <w:pPr>
        <w:tabs>
          <w:tab w:val="left" w:pos="0"/>
        </w:tabs>
        <w:spacing w:beforeLines="60" w:before="144"/>
        <w:jc w:val="center"/>
        <w:rPr>
          <w:rFonts w:ascii="Arial" w:hAnsi="Arial" w:cs="Arial"/>
          <w:b/>
        </w:rPr>
      </w:pPr>
      <w:r w:rsidRPr="003D5318">
        <w:rPr>
          <w:rFonts w:ascii="Arial" w:hAnsi="Arial" w:cs="Arial"/>
          <w:b/>
        </w:rPr>
        <w:t>“</w:t>
      </w:r>
      <w:bookmarkStart w:id="0" w:name="_Hlk97131491"/>
      <w:r w:rsidR="005453D6" w:rsidRPr="003D5318">
        <w:rPr>
          <w:rFonts w:ascii="Arial" w:hAnsi="Arial" w:cs="Arial"/>
          <w:b/>
        </w:rPr>
        <w:t xml:space="preserve">Zemes gabalu daļu Rīgas </w:t>
      </w:r>
      <w:proofErr w:type="spellStart"/>
      <w:r w:rsidR="00D235C2" w:rsidRPr="003D5318">
        <w:rPr>
          <w:rFonts w:ascii="Arial" w:hAnsi="Arial" w:cs="Arial"/>
          <w:b/>
        </w:rPr>
        <w:t>valsts</w:t>
      </w:r>
      <w:r w:rsidR="005453D6" w:rsidRPr="003D5318">
        <w:rPr>
          <w:rFonts w:ascii="Arial" w:hAnsi="Arial" w:cs="Arial"/>
          <w:b/>
        </w:rPr>
        <w:t>pilsētas</w:t>
      </w:r>
      <w:proofErr w:type="spellEnd"/>
      <w:r w:rsidR="005453D6" w:rsidRPr="003D5318">
        <w:rPr>
          <w:rFonts w:ascii="Arial" w:hAnsi="Arial" w:cs="Arial"/>
          <w:b/>
        </w:rPr>
        <w:t xml:space="preserve"> </w:t>
      </w:r>
      <w:r w:rsidR="00D235C2" w:rsidRPr="003D5318">
        <w:rPr>
          <w:rFonts w:ascii="Arial" w:hAnsi="Arial" w:cs="Arial"/>
          <w:b/>
        </w:rPr>
        <w:t xml:space="preserve">pašvaldības </w:t>
      </w:r>
      <w:r w:rsidR="005453D6" w:rsidRPr="003D5318">
        <w:rPr>
          <w:rFonts w:ascii="Arial" w:hAnsi="Arial" w:cs="Arial"/>
          <w:b/>
        </w:rPr>
        <w:t xml:space="preserve">parku un apstādījumu teritorijās </w:t>
      </w:r>
      <w:r w:rsidR="0096351D" w:rsidRPr="003D5318">
        <w:rPr>
          <w:rFonts w:ascii="Arial" w:hAnsi="Arial" w:cs="Arial"/>
          <w:b/>
        </w:rPr>
        <w:t xml:space="preserve">zemes </w:t>
      </w:r>
      <w:r w:rsidR="005453D6" w:rsidRPr="003D5318">
        <w:rPr>
          <w:rFonts w:ascii="Arial" w:hAnsi="Arial" w:cs="Arial"/>
          <w:b/>
        </w:rPr>
        <w:t>nomas tiesību izsole sezonas tirdzniecības īstenošanai 202</w:t>
      </w:r>
      <w:r w:rsidR="00232A41" w:rsidRPr="003D5318">
        <w:rPr>
          <w:rFonts w:ascii="Arial" w:hAnsi="Arial" w:cs="Arial"/>
          <w:b/>
        </w:rPr>
        <w:t>4</w:t>
      </w:r>
      <w:r w:rsidR="005453D6" w:rsidRPr="003D5318">
        <w:rPr>
          <w:rFonts w:ascii="Arial" w:hAnsi="Arial" w:cs="Arial"/>
          <w:b/>
        </w:rPr>
        <w:t>.</w:t>
      </w:r>
      <w:r w:rsidR="00232A41" w:rsidRPr="003D5318">
        <w:rPr>
          <w:rFonts w:ascii="Arial" w:hAnsi="Arial" w:cs="Arial"/>
          <w:b/>
        </w:rPr>
        <w:t xml:space="preserve"> </w:t>
      </w:r>
      <w:r w:rsidR="005453D6" w:rsidRPr="003D5318">
        <w:rPr>
          <w:rFonts w:ascii="Arial" w:hAnsi="Arial" w:cs="Arial"/>
          <w:b/>
        </w:rPr>
        <w:t>gadā</w:t>
      </w:r>
      <w:bookmarkEnd w:id="0"/>
      <w:r w:rsidRPr="003D5318">
        <w:rPr>
          <w:rFonts w:ascii="Arial" w:hAnsi="Arial" w:cs="Arial"/>
          <w:b/>
        </w:rPr>
        <w:t>”</w:t>
      </w:r>
    </w:p>
    <w:p w14:paraId="2F936660" w14:textId="77777777" w:rsidR="00ED49F6" w:rsidRPr="003D5318" w:rsidRDefault="00ED49F6" w:rsidP="00ED49F6">
      <w:pPr>
        <w:numPr>
          <w:ilvl w:val="0"/>
          <w:numId w:val="1"/>
        </w:numPr>
        <w:tabs>
          <w:tab w:val="left" w:pos="0"/>
          <w:tab w:val="left" w:pos="3420"/>
          <w:tab w:val="left" w:pos="3600"/>
          <w:tab w:val="left" w:pos="3960"/>
        </w:tabs>
        <w:spacing w:beforeLines="60" w:before="144"/>
        <w:ind w:left="0" w:firstLine="0"/>
        <w:jc w:val="center"/>
        <w:rPr>
          <w:rFonts w:ascii="Arial" w:hAnsi="Arial" w:cs="Arial"/>
          <w:b/>
        </w:rPr>
      </w:pPr>
      <w:r w:rsidRPr="003D5318">
        <w:rPr>
          <w:rFonts w:ascii="Arial" w:hAnsi="Arial" w:cs="Arial"/>
          <w:b/>
        </w:rPr>
        <w:t xml:space="preserve">Vispārīgie noteikumi </w:t>
      </w:r>
    </w:p>
    <w:p w14:paraId="44CB4877" w14:textId="3B047917" w:rsidR="00ED49F6" w:rsidRPr="003D5318" w:rsidRDefault="00ED49F6" w:rsidP="00ED49F6">
      <w:pPr>
        <w:tabs>
          <w:tab w:val="left" w:pos="0"/>
        </w:tabs>
        <w:spacing w:beforeLines="60" w:before="144"/>
        <w:jc w:val="both"/>
        <w:rPr>
          <w:rFonts w:ascii="Arial" w:hAnsi="Arial" w:cs="Arial"/>
        </w:rPr>
      </w:pPr>
      <w:r w:rsidRPr="003D5318">
        <w:rPr>
          <w:rFonts w:ascii="Arial" w:hAnsi="Arial" w:cs="Arial"/>
        </w:rPr>
        <w:t xml:space="preserve">1.1. Izsoles </w:t>
      </w:r>
      <w:r w:rsidR="00AE7268" w:rsidRPr="003D5318">
        <w:rPr>
          <w:rFonts w:ascii="Arial" w:hAnsi="Arial" w:cs="Arial"/>
        </w:rPr>
        <w:t>rīkotājs</w:t>
      </w:r>
      <w:r w:rsidRPr="003D5318">
        <w:rPr>
          <w:rFonts w:ascii="Arial" w:hAnsi="Arial" w:cs="Arial"/>
        </w:rPr>
        <w:t>:</w:t>
      </w:r>
    </w:p>
    <w:p w14:paraId="45A7E408" w14:textId="267BCDD1" w:rsidR="00ED49F6" w:rsidRPr="003D5318" w:rsidRDefault="00ED49F6" w:rsidP="00ED49F6">
      <w:pPr>
        <w:tabs>
          <w:tab w:val="left" w:pos="0"/>
          <w:tab w:val="left" w:pos="360"/>
        </w:tabs>
        <w:autoSpaceDE w:val="0"/>
        <w:autoSpaceDN w:val="0"/>
        <w:adjustRightInd w:val="0"/>
        <w:spacing w:beforeLines="60" w:before="144"/>
        <w:rPr>
          <w:rFonts w:ascii="Arial" w:hAnsi="Arial" w:cs="Arial"/>
        </w:rPr>
      </w:pPr>
      <w:r w:rsidRPr="003D5318">
        <w:rPr>
          <w:rFonts w:ascii="Arial" w:hAnsi="Arial" w:cs="Arial"/>
        </w:rPr>
        <w:t xml:space="preserve"> Rīgas </w:t>
      </w:r>
      <w:proofErr w:type="spellStart"/>
      <w:r w:rsidR="00732746"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 SIA „Rīgas meži” personā</w:t>
      </w:r>
    </w:p>
    <w:p w14:paraId="54E3E8D6" w14:textId="27D81B62"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nodokļu maksātāja reģistrācijas Nr.</w:t>
      </w:r>
      <w:r w:rsidR="00AC0F8B" w:rsidRPr="003D5318">
        <w:rPr>
          <w:rFonts w:ascii="Arial" w:hAnsi="Arial" w:cs="Arial"/>
        </w:rPr>
        <w:t>:</w:t>
      </w:r>
      <w:r w:rsidR="00232A41" w:rsidRPr="003D5318">
        <w:rPr>
          <w:rFonts w:ascii="Arial" w:hAnsi="Arial" w:cs="Arial"/>
        </w:rPr>
        <w:t xml:space="preserve"> </w:t>
      </w:r>
      <w:r w:rsidRPr="003D5318">
        <w:rPr>
          <w:rFonts w:ascii="Arial" w:hAnsi="Arial" w:cs="Arial"/>
        </w:rPr>
        <w:t>LV40003982628;</w:t>
      </w:r>
    </w:p>
    <w:p w14:paraId="46684317" w14:textId="4049F8C5"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w:t>
      </w:r>
      <w:r w:rsidR="00AB7A6E" w:rsidRPr="003D5318">
        <w:rPr>
          <w:rFonts w:ascii="Arial" w:hAnsi="Arial" w:cs="Arial"/>
        </w:rPr>
        <w:t>C</w:t>
      </w:r>
      <w:r w:rsidRPr="003D5318">
        <w:rPr>
          <w:rFonts w:ascii="Arial" w:hAnsi="Arial" w:cs="Arial"/>
        </w:rPr>
        <w:t>entrālā biroja (</w:t>
      </w:r>
      <w:r w:rsidRPr="003D5318">
        <w:rPr>
          <w:rFonts w:ascii="Arial" w:hAnsi="Arial" w:cs="Arial"/>
          <w:u w:val="single"/>
        </w:rPr>
        <w:t>korespondences</w:t>
      </w:r>
      <w:r w:rsidRPr="003D5318">
        <w:rPr>
          <w:rFonts w:ascii="Arial" w:hAnsi="Arial" w:cs="Arial"/>
        </w:rPr>
        <w:t>) adrese</w:t>
      </w:r>
      <w:r w:rsidR="0063174B" w:rsidRPr="003D5318">
        <w:rPr>
          <w:rFonts w:ascii="Arial" w:hAnsi="Arial" w:cs="Arial"/>
        </w:rPr>
        <w:t>:</w:t>
      </w:r>
      <w:r w:rsidRPr="003D5318">
        <w:rPr>
          <w:rFonts w:ascii="Arial" w:hAnsi="Arial" w:cs="Arial"/>
        </w:rPr>
        <w:t xml:space="preserve"> </w:t>
      </w:r>
      <w:bookmarkStart w:id="1" w:name="_Hlk100002253"/>
      <w:r w:rsidR="00AB7A6E" w:rsidRPr="003D5318">
        <w:rPr>
          <w:rFonts w:ascii="Arial" w:hAnsi="Arial" w:cs="Arial"/>
        </w:rPr>
        <w:t xml:space="preserve">O. Vācieša iela 6, </w:t>
      </w:r>
      <w:bookmarkStart w:id="2" w:name="_Hlk96687180"/>
      <w:r w:rsidR="00AB7A6E" w:rsidRPr="003D5318">
        <w:rPr>
          <w:rFonts w:ascii="Arial" w:hAnsi="Arial" w:cs="Arial"/>
        </w:rPr>
        <w:t>k-1, Rīga, LV-1004</w:t>
      </w:r>
      <w:bookmarkEnd w:id="1"/>
      <w:r w:rsidR="00AB7A6E" w:rsidRPr="003D5318">
        <w:rPr>
          <w:rFonts w:ascii="Arial" w:hAnsi="Arial" w:cs="Arial"/>
        </w:rPr>
        <w:t>;</w:t>
      </w:r>
      <w:bookmarkEnd w:id="2"/>
    </w:p>
    <w:p w14:paraId="28E2B208" w14:textId="289F524C"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w:t>
      </w:r>
      <w:r w:rsidR="00AB7A6E" w:rsidRPr="003D5318">
        <w:rPr>
          <w:rFonts w:ascii="Arial" w:hAnsi="Arial" w:cs="Arial"/>
        </w:rPr>
        <w:t>J</w:t>
      </w:r>
      <w:r w:rsidRPr="003D5318">
        <w:rPr>
          <w:rFonts w:ascii="Arial" w:hAnsi="Arial" w:cs="Arial"/>
        </w:rPr>
        <w:t>uridiskā adrese</w:t>
      </w:r>
      <w:r w:rsidR="0063174B" w:rsidRPr="003D5318">
        <w:rPr>
          <w:rFonts w:ascii="Arial" w:hAnsi="Arial" w:cs="Arial"/>
        </w:rPr>
        <w:t>:</w:t>
      </w:r>
      <w:r w:rsidRPr="003D5318">
        <w:rPr>
          <w:rFonts w:ascii="Arial" w:hAnsi="Arial" w:cs="Arial"/>
        </w:rPr>
        <w:t xml:space="preserve"> </w:t>
      </w:r>
      <w:r w:rsidR="002C47C5" w:rsidRPr="003D5318">
        <w:rPr>
          <w:rFonts w:ascii="Arial" w:hAnsi="Arial" w:cs="Arial"/>
        </w:rPr>
        <w:t>O. Vācieša iela 6, k-1, Rīga, LV-1004</w:t>
      </w:r>
      <w:r w:rsidR="00AC0F8B" w:rsidRPr="003D5318">
        <w:rPr>
          <w:rFonts w:ascii="Arial" w:hAnsi="Arial" w:cs="Arial"/>
        </w:rPr>
        <w:t>;</w:t>
      </w:r>
    </w:p>
    <w:p w14:paraId="1BD4AD3B" w14:textId="50B9BBA5"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w:t>
      </w:r>
      <w:r w:rsidR="00AC0F8B" w:rsidRPr="003D5318">
        <w:rPr>
          <w:rFonts w:ascii="Arial" w:hAnsi="Arial" w:cs="Arial"/>
        </w:rPr>
        <w:t>T</w:t>
      </w:r>
      <w:r w:rsidRPr="003D5318">
        <w:rPr>
          <w:rFonts w:ascii="Arial" w:hAnsi="Arial" w:cs="Arial"/>
        </w:rPr>
        <w:t>ālrunis</w:t>
      </w:r>
      <w:r w:rsidR="00AC0F8B" w:rsidRPr="003D5318">
        <w:rPr>
          <w:rFonts w:ascii="Arial" w:hAnsi="Arial" w:cs="Arial"/>
        </w:rPr>
        <w:t>:</w:t>
      </w:r>
      <w:r w:rsidRPr="003D5318">
        <w:rPr>
          <w:rFonts w:ascii="Arial" w:hAnsi="Arial" w:cs="Arial"/>
        </w:rPr>
        <w:t xml:space="preserve"> 67012090</w:t>
      </w:r>
      <w:r w:rsidR="00243667" w:rsidRPr="003D5318">
        <w:rPr>
          <w:rFonts w:ascii="Arial" w:hAnsi="Arial" w:cs="Arial"/>
        </w:rPr>
        <w:t xml:space="preserve">, e-pasts: </w:t>
      </w:r>
      <w:hyperlink r:id="rId8" w:history="1">
        <w:r w:rsidR="00343BC6" w:rsidRPr="003D5318">
          <w:rPr>
            <w:rStyle w:val="Hipersaite"/>
            <w:rFonts w:ascii="Arial" w:hAnsi="Arial" w:cs="Arial"/>
            <w:lang w:eastAsia="en-US"/>
          </w:rPr>
          <w:t>rigasmezi@rigasmezi.lv</w:t>
        </w:r>
      </w:hyperlink>
      <w:r w:rsidRPr="003D5318">
        <w:rPr>
          <w:rFonts w:ascii="Arial" w:hAnsi="Arial" w:cs="Arial"/>
        </w:rPr>
        <w:t xml:space="preserve">; </w:t>
      </w:r>
      <w:r w:rsidR="00AD4CE7" w:rsidRPr="003D5318">
        <w:rPr>
          <w:rFonts w:ascii="Arial" w:hAnsi="Arial" w:cs="Arial"/>
        </w:rPr>
        <w:t>/</w:t>
      </w:r>
    </w:p>
    <w:p w14:paraId="49067F7C" w14:textId="3A7DF6F4" w:rsidR="00ED49F6" w:rsidRPr="003D5318" w:rsidRDefault="00ED49F6" w:rsidP="00ED49F6">
      <w:pPr>
        <w:tabs>
          <w:tab w:val="left" w:pos="0"/>
          <w:tab w:val="left" w:pos="360"/>
        </w:tabs>
        <w:autoSpaceDE w:val="0"/>
        <w:autoSpaceDN w:val="0"/>
        <w:adjustRightInd w:val="0"/>
        <w:rPr>
          <w:rFonts w:ascii="Arial" w:hAnsi="Arial" w:cs="Arial"/>
        </w:rPr>
      </w:pPr>
      <w:r w:rsidRPr="003D5318">
        <w:rPr>
          <w:rFonts w:ascii="Arial" w:hAnsi="Arial" w:cs="Arial"/>
        </w:rPr>
        <w:t xml:space="preserve"> kontaktpersona – </w:t>
      </w:r>
      <w:r w:rsidR="00232A41" w:rsidRPr="003D5318">
        <w:rPr>
          <w:rFonts w:ascii="Arial" w:hAnsi="Arial" w:cs="Arial"/>
        </w:rPr>
        <w:t>Zane Pabērza</w:t>
      </w:r>
      <w:r w:rsidRPr="003D5318">
        <w:rPr>
          <w:rFonts w:ascii="Arial" w:hAnsi="Arial" w:cs="Arial"/>
        </w:rPr>
        <w:t>, tālrunis</w:t>
      </w:r>
      <w:r w:rsidR="00521AD6" w:rsidRPr="003D5318">
        <w:rPr>
          <w:rFonts w:ascii="Arial" w:hAnsi="Arial" w:cs="Arial"/>
        </w:rPr>
        <w:t xml:space="preserve"> </w:t>
      </w:r>
      <w:r w:rsidR="00232A41" w:rsidRPr="003D5318">
        <w:rPr>
          <w:rFonts w:ascii="Arial" w:hAnsi="Arial" w:cs="Arial"/>
        </w:rPr>
        <w:t>28608595</w:t>
      </w:r>
      <w:r w:rsidRPr="003D5318">
        <w:rPr>
          <w:rFonts w:ascii="Arial" w:hAnsi="Arial" w:cs="Arial"/>
        </w:rPr>
        <w:t xml:space="preserve">, e-pasts: </w:t>
      </w:r>
      <w:hyperlink r:id="rId9" w:history="1">
        <w:r w:rsidR="00232A41" w:rsidRPr="003D5318">
          <w:rPr>
            <w:rStyle w:val="Hipersaite"/>
            <w:rFonts w:ascii="Arial" w:hAnsi="Arial" w:cs="Arial"/>
          </w:rPr>
          <w:t>zane.paberza@rigasmezi.lv</w:t>
        </w:r>
      </w:hyperlink>
      <w:r w:rsidR="00232A41" w:rsidRPr="003D5318">
        <w:rPr>
          <w:rFonts w:ascii="Arial" w:hAnsi="Arial" w:cs="Arial"/>
        </w:rPr>
        <w:t xml:space="preserve">. </w:t>
      </w:r>
    </w:p>
    <w:p w14:paraId="195583BA" w14:textId="1DE93D68" w:rsidR="00ED49F6" w:rsidRPr="003D5318" w:rsidRDefault="00ED49F6" w:rsidP="00FD0D25">
      <w:pPr>
        <w:tabs>
          <w:tab w:val="left" w:pos="0"/>
          <w:tab w:val="left" w:pos="720"/>
        </w:tabs>
        <w:jc w:val="both"/>
        <w:rPr>
          <w:rFonts w:ascii="Arial" w:hAnsi="Arial" w:cs="Arial"/>
        </w:rPr>
      </w:pPr>
      <w:r w:rsidRPr="003D5318">
        <w:rPr>
          <w:rFonts w:ascii="Arial" w:hAnsi="Arial" w:cs="Arial"/>
        </w:rPr>
        <w:t>1.2. Iznomātājs – SIA „Rīgas meži”</w:t>
      </w:r>
      <w:r w:rsidR="00024AD2" w:rsidRPr="003D5318">
        <w:rPr>
          <w:rFonts w:ascii="Arial" w:hAnsi="Arial" w:cs="Arial"/>
        </w:rPr>
        <w:t xml:space="preserve">, kas rīkojas </w:t>
      </w:r>
      <w:bookmarkStart w:id="3" w:name="_Hlk68625458"/>
      <w:r w:rsidR="001A2129" w:rsidRPr="003D5318">
        <w:rPr>
          <w:rFonts w:ascii="Arial" w:hAnsi="Arial" w:cs="Arial"/>
        </w:rPr>
        <w:t>atbilstoši</w:t>
      </w:r>
      <w:r w:rsidR="00343BC6" w:rsidRPr="003D5318">
        <w:rPr>
          <w:rFonts w:ascii="Arial" w:hAnsi="Arial" w:cs="Arial"/>
          <w:b/>
          <w:bCs/>
          <w:shd w:val="clear" w:color="auto" w:fill="FFFFFF"/>
        </w:rPr>
        <w:t xml:space="preserve"> </w:t>
      </w:r>
      <w:r w:rsidR="00343BC6" w:rsidRPr="003D5318">
        <w:rPr>
          <w:rFonts w:ascii="Arial" w:hAnsi="Arial" w:cs="Arial"/>
        </w:rPr>
        <w:t>Rīgas domes 28.04.2021. saistošajiem noteikumiem Nr. 43 “Par kārtību kādā tiek saskaņota un organizēta ielu tirdzniecība”</w:t>
      </w:r>
      <w:r w:rsidR="001A2129" w:rsidRPr="003D5318">
        <w:rPr>
          <w:rFonts w:ascii="Arial" w:hAnsi="Arial" w:cs="Arial"/>
        </w:rPr>
        <w:t xml:space="preserve"> </w:t>
      </w:r>
      <w:r w:rsidR="00897F06" w:rsidRPr="003D5318">
        <w:rPr>
          <w:rFonts w:ascii="Arial" w:hAnsi="Arial" w:cs="Arial"/>
          <w:shd w:val="clear" w:color="auto" w:fill="FFFFFF"/>
        </w:rPr>
        <w:t xml:space="preserve">tiesībām </w:t>
      </w:r>
      <w:r w:rsidR="00AF1949" w:rsidRPr="003D5318">
        <w:rPr>
          <w:rFonts w:ascii="Arial" w:hAnsi="Arial" w:cs="Arial"/>
          <w:shd w:val="clear" w:color="auto" w:fill="FFFFFF"/>
        </w:rPr>
        <w:t xml:space="preserve">un </w:t>
      </w:r>
      <w:r w:rsidR="00024AD2" w:rsidRPr="003D5318">
        <w:rPr>
          <w:rFonts w:ascii="Arial" w:hAnsi="Arial" w:cs="Arial"/>
          <w:shd w:val="clear" w:color="auto" w:fill="FFFFFF"/>
        </w:rPr>
        <w:t>iznomā</w:t>
      </w:r>
      <w:r w:rsidR="00435E2F">
        <w:rPr>
          <w:rFonts w:ascii="Arial" w:hAnsi="Arial" w:cs="Arial"/>
          <w:shd w:val="clear" w:color="auto" w:fill="FFFFFF"/>
        </w:rPr>
        <w:t xml:space="preserve"> </w:t>
      </w:r>
      <w:r w:rsidR="00024AD2" w:rsidRPr="003D5318">
        <w:rPr>
          <w:rFonts w:ascii="Arial" w:hAnsi="Arial" w:cs="Arial"/>
          <w:shd w:val="clear" w:color="auto" w:fill="FFFFFF"/>
        </w:rPr>
        <w:t>31.01.2017. Pārvaldes uzdevuma deleģēšanas līguma Nr. RD-17-83-lī</w:t>
      </w:r>
      <w:r w:rsidR="00AD4CE7" w:rsidRPr="003D5318">
        <w:rPr>
          <w:rFonts w:ascii="Arial" w:hAnsi="Arial" w:cs="Arial"/>
          <w:shd w:val="clear" w:color="auto" w:fill="FFFFFF"/>
        </w:rPr>
        <w:t xml:space="preserve"> </w:t>
      </w:r>
      <w:r w:rsidR="00024AD2" w:rsidRPr="003D5318">
        <w:rPr>
          <w:rFonts w:ascii="Arial" w:hAnsi="Arial" w:cs="Arial"/>
          <w:shd w:val="clear" w:color="auto" w:fill="FFFFFF"/>
        </w:rPr>
        <w:t>1.2.</w:t>
      </w:r>
      <w:r w:rsidR="00AD4CE7" w:rsidRPr="003D5318">
        <w:rPr>
          <w:rFonts w:ascii="Arial" w:hAnsi="Arial" w:cs="Arial"/>
          <w:shd w:val="clear" w:color="auto" w:fill="FFFFFF"/>
        </w:rPr>
        <w:t xml:space="preserve"> </w:t>
      </w:r>
      <w:r w:rsidR="00024AD2" w:rsidRPr="003D5318">
        <w:rPr>
          <w:rFonts w:ascii="Arial" w:hAnsi="Arial" w:cs="Arial"/>
          <w:shd w:val="clear" w:color="auto" w:fill="FFFFFF"/>
        </w:rPr>
        <w:t>punktā minētajās apstādījumu teritorijās zemes gabalu daļas</w:t>
      </w:r>
      <w:bookmarkEnd w:id="3"/>
      <w:r w:rsidRPr="003D5318">
        <w:rPr>
          <w:rFonts w:ascii="Arial" w:hAnsi="Arial" w:cs="Arial"/>
        </w:rPr>
        <w:t>.</w:t>
      </w:r>
    </w:p>
    <w:p w14:paraId="00AB3B95" w14:textId="69BE194C" w:rsidR="00ED49F6" w:rsidRPr="0049193C" w:rsidRDefault="00ED49F6" w:rsidP="00FD0D25">
      <w:pPr>
        <w:tabs>
          <w:tab w:val="left" w:pos="0"/>
          <w:tab w:val="left" w:pos="720"/>
        </w:tabs>
        <w:jc w:val="both"/>
        <w:rPr>
          <w:rFonts w:ascii="Arial" w:hAnsi="Arial" w:cs="Arial"/>
        </w:rPr>
      </w:pPr>
      <w:r w:rsidRPr="003D5318">
        <w:rPr>
          <w:rFonts w:ascii="Arial" w:hAnsi="Arial" w:cs="Arial"/>
        </w:rPr>
        <w:t xml:space="preserve">1.3. </w:t>
      </w:r>
      <w:r w:rsidR="002C47C5" w:rsidRPr="003D5318">
        <w:rPr>
          <w:rFonts w:ascii="Arial" w:hAnsi="Arial" w:cs="Arial"/>
        </w:rPr>
        <w:t xml:space="preserve">Izsoli rīko </w:t>
      </w:r>
      <w:r w:rsidR="002C47C5" w:rsidRPr="0049193C">
        <w:rPr>
          <w:rFonts w:ascii="Arial" w:hAnsi="Arial" w:cs="Arial"/>
        </w:rPr>
        <w:t>un organizē</w:t>
      </w:r>
      <w:r w:rsidR="00783B0A" w:rsidRPr="00A90B7C">
        <w:rPr>
          <w:rFonts w:ascii="Arial" w:hAnsi="Arial" w:cs="Arial"/>
          <w:shd w:val="clear" w:color="auto" w:fill="FFFFFF"/>
        </w:rPr>
        <w:t xml:space="preserve"> </w:t>
      </w:r>
      <w:r w:rsidR="00783B0A" w:rsidRPr="00A90B7C">
        <w:rPr>
          <w:rFonts w:ascii="Arial" w:hAnsi="Arial" w:cs="Arial"/>
        </w:rPr>
        <w:t xml:space="preserve">Nekustamo īpašumu komisija (turpmāk – Komisija), kas iecelta ar </w:t>
      </w:r>
      <w:r w:rsidR="000C2A48" w:rsidRPr="00A90B7C">
        <w:rPr>
          <w:rFonts w:ascii="Arial" w:hAnsi="Arial" w:cs="Arial"/>
        </w:rPr>
        <w:t>02.08.2023.</w:t>
      </w:r>
      <w:r w:rsidR="00AD4CE7" w:rsidRPr="00A90B7C">
        <w:rPr>
          <w:rFonts w:ascii="Arial" w:hAnsi="Arial" w:cs="Arial"/>
        </w:rPr>
        <w:t xml:space="preserve"> </w:t>
      </w:r>
      <w:r w:rsidR="00783B0A" w:rsidRPr="00A90B7C">
        <w:rPr>
          <w:rFonts w:ascii="Arial" w:hAnsi="Arial" w:cs="Arial"/>
        </w:rPr>
        <w:t>valdes lēmumu (prot. Nr. 3</w:t>
      </w:r>
      <w:r w:rsidR="000C2A48" w:rsidRPr="00A90B7C">
        <w:rPr>
          <w:rFonts w:ascii="Arial" w:hAnsi="Arial" w:cs="Arial"/>
        </w:rPr>
        <w:t>2</w:t>
      </w:r>
      <w:r w:rsidR="00783B0A" w:rsidRPr="00A90B7C">
        <w:rPr>
          <w:rFonts w:ascii="Arial" w:hAnsi="Arial" w:cs="Arial"/>
        </w:rPr>
        <w:t xml:space="preserve">., </w:t>
      </w:r>
      <w:proofErr w:type="spellStart"/>
      <w:r w:rsidR="00783B0A" w:rsidRPr="00A90B7C">
        <w:rPr>
          <w:rFonts w:ascii="Arial" w:hAnsi="Arial" w:cs="Arial"/>
        </w:rPr>
        <w:t>lēm</w:t>
      </w:r>
      <w:proofErr w:type="spellEnd"/>
      <w:r w:rsidR="00783B0A" w:rsidRPr="00A90B7C">
        <w:rPr>
          <w:rFonts w:ascii="Arial" w:hAnsi="Arial" w:cs="Arial"/>
        </w:rPr>
        <w:t>.</w:t>
      </w:r>
      <w:r w:rsidR="00313693" w:rsidRPr="00A90B7C">
        <w:rPr>
          <w:rFonts w:ascii="Arial" w:hAnsi="Arial" w:cs="Arial"/>
        </w:rPr>
        <w:t xml:space="preserve"> </w:t>
      </w:r>
      <w:r w:rsidR="00783B0A" w:rsidRPr="00A90B7C">
        <w:rPr>
          <w:rFonts w:ascii="Arial" w:hAnsi="Arial" w:cs="Arial"/>
        </w:rPr>
        <w:t>Nr.</w:t>
      </w:r>
      <w:r w:rsidR="00313693" w:rsidRPr="00A90B7C">
        <w:rPr>
          <w:rFonts w:ascii="Arial" w:hAnsi="Arial" w:cs="Arial"/>
        </w:rPr>
        <w:t xml:space="preserve"> </w:t>
      </w:r>
      <w:r w:rsidR="00783B0A" w:rsidRPr="00A90B7C">
        <w:rPr>
          <w:rFonts w:ascii="Arial" w:hAnsi="Arial" w:cs="Arial"/>
        </w:rPr>
        <w:t xml:space="preserve">5) un kas darbojas atbilstoši Nekustamo īpašumu komisijas nolikumam (apstiprināts </w:t>
      </w:r>
      <w:r w:rsidR="000C2A48" w:rsidRPr="00A90B7C">
        <w:rPr>
          <w:rFonts w:ascii="Arial" w:hAnsi="Arial" w:cs="Arial"/>
        </w:rPr>
        <w:t>02.08.2023.</w:t>
      </w:r>
      <w:r w:rsidR="00783B0A" w:rsidRPr="00A90B7C">
        <w:rPr>
          <w:rFonts w:ascii="Arial" w:hAnsi="Arial" w:cs="Arial"/>
        </w:rPr>
        <w:t xml:space="preserve"> valdes sēdē, prot. Nr.</w:t>
      </w:r>
      <w:r w:rsidR="00313693" w:rsidRPr="00A90B7C">
        <w:rPr>
          <w:rFonts w:ascii="Arial" w:hAnsi="Arial" w:cs="Arial"/>
        </w:rPr>
        <w:t xml:space="preserve"> </w:t>
      </w:r>
      <w:r w:rsidR="00783B0A" w:rsidRPr="00A90B7C">
        <w:rPr>
          <w:rFonts w:ascii="Arial" w:hAnsi="Arial" w:cs="Arial"/>
        </w:rPr>
        <w:t xml:space="preserve">35., </w:t>
      </w:r>
      <w:proofErr w:type="spellStart"/>
      <w:r w:rsidR="00783B0A" w:rsidRPr="00A90B7C">
        <w:rPr>
          <w:rFonts w:ascii="Arial" w:hAnsi="Arial" w:cs="Arial"/>
        </w:rPr>
        <w:t>lēm</w:t>
      </w:r>
      <w:proofErr w:type="spellEnd"/>
      <w:r w:rsidR="00783B0A" w:rsidRPr="00A90B7C">
        <w:rPr>
          <w:rFonts w:ascii="Arial" w:hAnsi="Arial" w:cs="Arial"/>
        </w:rPr>
        <w:t>. Nr.</w:t>
      </w:r>
      <w:r w:rsidR="00313693" w:rsidRPr="00A90B7C">
        <w:rPr>
          <w:rFonts w:ascii="Arial" w:hAnsi="Arial" w:cs="Arial"/>
        </w:rPr>
        <w:t xml:space="preserve"> </w:t>
      </w:r>
      <w:r w:rsidR="00783B0A" w:rsidRPr="00A90B7C">
        <w:rPr>
          <w:rFonts w:ascii="Arial" w:hAnsi="Arial" w:cs="Arial"/>
        </w:rPr>
        <w:t xml:space="preserve">5). </w:t>
      </w:r>
      <w:r w:rsidR="002C47C5" w:rsidRPr="0049193C">
        <w:rPr>
          <w:rFonts w:ascii="Arial" w:hAnsi="Arial" w:cs="Arial"/>
        </w:rPr>
        <w:t xml:space="preserve"> </w:t>
      </w:r>
    </w:p>
    <w:p w14:paraId="441981C5" w14:textId="5BE93D80" w:rsidR="00ED49F6" w:rsidRPr="003D5318" w:rsidRDefault="00ED49F6" w:rsidP="00FD0D25">
      <w:pPr>
        <w:tabs>
          <w:tab w:val="left" w:pos="0"/>
          <w:tab w:val="left" w:pos="720"/>
        </w:tabs>
        <w:jc w:val="both"/>
        <w:rPr>
          <w:rFonts w:ascii="Arial" w:hAnsi="Arial" w:cs="Arial"/>
        </w:rPr>
      </w:pPr>
      <w:r w:rsidRPr="003D5318">
        <w:rPr>
          <w:rFonts w:ascii="Arial" w:hAnsi="Arial" w:cs="Arial"/>
        </w:rPr>
        <w:t>1.4. Izsoles nolikums (turpmāk – nolikums) ir sagatavots saskaņā ar Ministru kabineta 2018.</w:t>
      </w:r>
      <w:r w:rsidR="00313693" w:rsidRPr="003D5318">
        <w:rPr>
          <w:rFonts w:ascii="Arial" w:hAnsi="Arial" w:cs="Arial"/>
        </w:rPr>
        <w:t xml:space="preserve"> </w:t>
      </w:r>
      <w:r w:rsidRPr="003D5318">
        <w:rPr>
          <w:rFonts w:ascii="Arial" w:hAnsi="Arial" w:cs="Arial"/>
        </w:rPr>
        <w:t>gada 19.</w:t>
      </w:r>
      <w:r w:rsidR="00313693" w:rsidRPr="003D5318">
        <w:rPr>
          <w:rFonts w:ascii="Arial" w:hAnsi="Arial" w:cs="Arial"/>
        </w:rPr>
        <w:t xml:space="preserve"> </w:t>
      </w:r>
      <w:r w:rsidRPr="003D5318">
        <w:rPr>
          <w:rFonts w:ascii="Arial" w:hAnsi="Arial" w:cs="Arial"/>
        </w:rPr>
        <w:t>jūnija noteikum</w:t>
      </w:r>
      <w:r w:rsidR="000B75AE" w:rsidRPr="003D5318">
        <w:rPr>
          <w:rFonts w:ascii="Arial" w:hAnsi="Arial" w:cs="Arial"/>
        </w:rPr>
        <w:t>iem</w:t>
      </w:r>
      <w:r w:rsidRPr="003D5318">
        <w:rPr>
          <w:rFonts w:ascii="Arial" w:hAnsi="Arial" w:cs="Arial"/>
        </w:rPr>
        <w:t xml:space="preserve"> Nr.</w:t>
      </w:r>
      <w:r w:rsidR="00313693" w:rsidRPr="003D5318">
        <w:rPr>
          <w:rFonts w:ascii="Arial" w:hAnsi="Arial" w:cs="Arial"/>
        </w:rPr>
        <w:t xml:space="preserve"> </w:t>
      </w:r>
      <w:r w:rsidRPr="003D5318">
        <w:rPr>
          <w:rFonts w:ascii="Arial" w:hAnsi="Arial" w:cs="Arial"/>
        </w:rPr>
        <w:t>350 “</w:t>
      </w:r>
      <w:r w:rsidRPr="003D5318">
        <w:rPr>
          <w:rFonts w:ascii="Arial" w:hAnsi="Arial" w:cs="Arial"/>
          <w:bCs/>
        </w:rPr>
        <w:t>Publiskas personas zemes nomas un apbūves tiesības noteikumi</w:t>
      </w:r>
      <w:r w:rsidRPr="003D5318">
        <w:rPr>
          <w:rFonts w:ascii="Arial" w:hAnsi="Arial" w:cs="Arial"/>
        </w:rPr>
        <w:t>”,</w:t>
      </w:r>
      <w:r w:rsidR="00435E2F">
        <w:rPr>
          <w:rFonts w:ascii="Arial" w:hAnsi="Arial" w:cs="Arial"/>
        </w:rPr>
        <w:t xml:space="preserve"> </w:t>
      </w:r>
      <w:r w:rsidRPr="003D5318">
        <w:rPr>
          <w:rFonts w:ascii="Arial" w:hAnsi="Arial" w:cs="Arial"/>
        </w:rPr>
        <w:t>23.01.2019. Rīgas domes ieteikum</w:t>
      </w:r>
      <w:r w:rsidR="000B75AE" w:rsidRPr="003D5318">
        <w:rPr>
          <w:rFonts w:ascii="Arial" w:hAnsi="Arial" w:cs="Arial"/>
        </w:rPr>
        <w:t>iem</w:t>
      </w:r>
      <w:r w:rsidRPr="003D5318">
        <w:rPr>
          <w:rFonts w:ascii="Arial" w:hAnsi="Arial" w:cs="Arial"/>
        </w:rPr>
        <w:t xml:space="preserve"> </w:t>
      </w:r>
      <w:r w:rsidR="00313693" w:rsidRPr="003D5318">
        <w:rPr>
          <w:rFonts w:ascii="Arial" w:hAnsi="Arial" w:cs="Arial"/>
        </w:rPr>
        <w:t>N</w:t>
      </w:r>
      <w:r w:rsidRPr="003D5318">
        <w:rPr>
          <w:rFonts w:ascii="Arial" w:hAnsi="Arial" w:cs="Arial"/>
        </w:rPr>
        <w:t>r.</w:t>
      </w:r>
      <w:r w:rsidR="00313693" w:rsidRPr="003D5318">
        <w:rPr>
          <w:rFonts w:ascii="Arial" w:hAnsi="Arial" w:cs="Arial"/>
        </w:rPr>
        <w:t xml:space="preserve"> </w:t>
      </w:r>
      <w:r w:rsidRPr="003D5318">
        <w:rPr>
          <w:rFonts w:ascii="Arial" w:hAnsi="Arial" w:cs="Arial"/>
        </w:rPr>
        <w:t>2 “</w:t>
      </w:r>
      <w:r w:rsidRPr="003D5318">
        <w:rPr>
          <w:rFonts w:ascii="Arial" w:hAnsi="Arial" w:cs="Arial"/>
          <w:bCs/>
        </w:rPr>
        <w:t>Rīgas pilsētas pašvaldībai piederošās, piekrītošās, valdījumā uz likuma pamata esošās zemes iznomāšanas un apbūves tiesības piešķiršanas kārtība”</w:t>
      </w:r>
      <w:r w:rsidRPr="003D5318">
        <w:rPr>
          <w:rFonts w:ascii="Arial" w:hAnsi="Arial" w:cs="Arial"/>
        </w:rPr>
        <w:t xml:space="preserve">. Nolikums apstiprināts ar Komisijas </w:t>
      </w:r>
      <w:r w:rsidR="00A90B7C">
        <w:rPr>
          <w:rFonts w:ascii="Arial" w:hAnsi="Arial" w:cs="Arial"/>
        </w:rPr>
        <w:t>27.02.</w:t>
      </w:r>
      <w:r w:rsidR="003A0B4C" w:rsidRPr="003D5318">
        <w:rPr>
          <w:rFonts w:ascii="Arial" w:hAnsi="Arial" w:cs="Arial"/>
        </w:rPr>
        <w:t>202</w:t>
      </w:r>
      <w:r w:rsidR="00313693" w:rsidRPr="003D5318">
        <w:rPr>
          <w:rFonts w:ascii="Arial" w:hAnsi="Arial" w:cs="Arial"/>
        </w:rPr>
        <w:t>4</w:t>
      </w:r>
      <w:r w:rsidR="003A0B4C" w:rsidRPr="003D5318">
        <w:rPr>
          <w:rFonts w:ascii="Arial" w:hAnsi="Arial" w:cs="Arial"/>
        </w:rPr>
        <w:t xml:space="preserve">. </w:t>
      </w:r>
      <w:r w:rsidR="00A90B7C">
        <w:rPr>
          <w:rFonts w:ascii="Arial" w:hAnsi="Arial" w:cs="Arial"/>
        </w:rPr>
        <w:t xml:space="preserve">sēdes </w:t>
      </w:r>
      <w:r w:rsidR="003A0B4C" w:rsidRPr="003D5318">
        <w:rPr>
          <w:rFonts w:ascii="Arial" w:hAnsi="Arial" w:cs="Arial"/>
        </w:rPr>
        <w:t xml:space="preserve">lēmumu </w:t>
      </w:r>
      <w:r w:rsidR="00A90B7C">
        <w:rPr>
          <w:rFonts w:ascii="Arial" w:hAnsi="Arial" w:cs="Arial"/>
        </w:rPr>
        <w:t>Nr.</w:t>
      </w:r>
      <w:r w:rsidR="00435E2F">
        <w:rPr>
          <w:rFonts w:ascii="Arial" w:hAnsi="Arial" w:cs="Arial"/>
        </w:rPr>
        <w:t xml:space="preserve"> </w:t>
      </w:r>
      <w:r w:rsidR="00A90B7C">
        <w:rPr>
          <w:rFonts w:ascii="Arial" w:hAnsi="Arial" w:cs="Arial"/>
        </w:rPr>
        <w:t xml:space="preserve">3 </w:t>
      </w:r>
      <w:r w:rsidR="003A0B4C" w:rsidRPr="003D5318">
        <w:rPr>
          <w:rFonts w:ascii="Arial" w:hAnsi="Arial" w:cs="Arial"/>
        </w:rPr>
        <w:t>(</w:t>
      </w:r>
      <w:smartTag w:uri="schemas-tilde-lv/tildestengine" w:element="veidnes">
        <w:smartTagPr>
          <w:attr w:name="text" w:val="protokols"/>
          <w:attr w:name="baseform" w:val="protokols"/>
          <w:attr w:name="id" w:val="-1"/>
        </w:smartTagPr>
        <w:r w:rsidR="003A0B4C" w:rsidRPr="003D5318">
          <w:rPr>
            <w:rFonts w:ascii="Arial" w:hAnsi="Arial" w:cs="Arial"/>
          </w:rPr>
          <w:t>protokols</w:t>
        </w:r>
      </w:smartTag>
      <w:r w:rsidR="003A0B4C" w:rsidRPr="003D5318">
        <w:rPr>
          <w:rFonts w:ascii="Arial" w:hAnsi="Arial" w:cs="Arial"/>
        </w:rPr>
        <w:t xml:space="preserve"> Nr. </w:t>
      </w:r>
      <w:r w:rsidR="00A90B7C">
        <w:rPr>
          <w:rFonts w:ascii="Arial" w:hAnsi="Arial" w:cs="Arial"/>
        </w:rPr>
        <w:t>6</w:t>
      </w:r>
      <w:r w:rsidR="003A0B4C" w:rsidRPr="003D5318">
        <w:rPr>
          <w:rFonts w:ascii="Arial" w:hAnsi="Arial" w:cs="Arial"/>
        </w:rPr>
        <w:t>).</w:t>
      </w:r>
    </w:p>
    <w:p w14:paraId="219436B7" w14:textId="77777777" w:rsidR="00ED49F6" w:rsidRPr="003D5318" w:rsidRDefault="00ED49F6" w:rsidP="00FD0D25">
      <w:pPr>
        <w:tabs>
          <w:tab w:val="left" w:pos="0"/>
          <w:tab w:val="left" w:pos="720"/>
        </w:tabs>
        <w:jc w:val="both"/>
        <w:rPr>
          <w:rFonts w:ascii="Arial" w:hAnsi="Arial" w:cs="Arial"/>
        </w:rPr>
      </w:pPr>
      <w:bookmarkStart w:id="4" w:name="_Ref321213260"/>
      <w:r w:rsidRPr="003D5318">
        <w:rPr>
          <w:rFonts w:ascii="Arial" w:hAnsi="Arial" w:cs="Arial"/>
        </w:rPr>
        <w:t>1.5. Nomas tiesību ieguvējs – pretendents, kurš attiecībā uz kādu no Izsoles objektiem atzīts par izsoles uzvarētāju.</w:t>
      </w:r>
    </w:p>
    <w:p w14:paraId="4E03C8BF" w14:textId="77777777" w:rsidR="00ED49F6" w:rsidRPr="003D5318" w:rsidRDefault="00ED49F6" w:rsidP="00FD0D25">
      <w:pPr>
        <w:tabs>
          <w:tab w:val="left" w:pos="0"/>
          <w:tab w:val="left" w:pos="720"/>
        </w:tabs>
        <w:jc w:val="both"/>
        <w:rPr>
          <w:rFonts w:ascii="Arial" w:hAnsi="Arial" w:cs="Arial"/>
          <w:i/>
        </w:rPr>
      </w:pPr>
      <w:r w:rsidRPr="003D5318">
        <w:rPr>
          <w:rFonts w:ascii="Arial" w:hAnsi="Arial" w:cs="Arial"/>
        </w:rPr>
        <w:t>1.6. Nomnieks – persona, ar kuru ir parakstīts nomas līgums.</w:t>
      </w:r>
    </w:p>
    <w:p w14:paraId="630898AF" w14:textId="73A04B8B" w:rsidR="000C2A48" w:rsidRPr="003D5318" w:rsidRDefault="00ED49F6" w:rsidP="00FD0D25">
      <w:pPr>
        <w:tabs>
          <w:tab w:val="left" w:pos="0"/>
          <w:tab w:val="left" w:pos="720"/>
        </w:tabs>
        <w:jc w:val="both"/>
        <w:rPr>
          <w:rFonts w:ascii="Arial" w:hAnsi="Arial" w:cs="Arial"/>
          <w:bCs/>
        </w:rPr>
      </w:pPr>
      <w:r w:rsidRPr="003D5318">
        <w:rPr>
          <w:rFonts w:ascii="Arial" w:hAnsi="Arial" w:cs="Arial"/>
        </w:rPr>
        <w:t xml:space="preserve">1.7. </w:t>
      </w:r>
      <w:r w:rsidR="000C2A48" w:rsidRPr="003D5318">
        <w:rPr>
          <w:rFonts w:ascii="Arial" w:hAnsi="Arial" w:cs="Arial"/>
          <w:bCs/>
        </w:rPr>
        <w:t>Pretendents – persona vai personālsabiedrība, kura saskaņā ar spēkā esošajiem normatīvajiem aktiem var iegūt nomā Īpašumus, veic komercdarbību vai saimniecisko darbību ar specializāciju Nolikuma 1.10.</w:t>
      </w:r>
      <w:r w:rsidR="00AD4CE7" w:rsidRPr="003D5318">
        <w:rPr>
          <w:rFonts w:ascii="Arial" w:hAnsi="Arial" w:cs="Arial"/>
          <w:bCs/>
        </w:rPr>
        <w:t xml:space="preserve"> </w:t>
      </w:r>
      <w:r w:rsidR="000C2A48" w:rsidRPr="003D5318">
        <w:rPr>
          <w:rFonts w:ascii="Arial" w:hAnsi="Arial" w:cs="Arial"/>
          <w:bCs/>
        </w:rPr>
        <w:t xml:space="preserve">punktā noteiktā pakalpojuma sniegšanas veidiem, kurai piedāvājumu atvēršanas dienā nav nodokļu parādu, tajā skaitā, valsts sociālās apdrošināšanas obligāto iemaksu parādu, kas kopsummā pārsniedz 150 EUR, un neizpildītu saistību pret SIA “Rīgas meži” (kas pārsniedz 150 EUR), kā arī nav pasludināta maksātnespēja, tā neatrodas likvidācijas vai bankrota stadijā, pret to vai tā patiesā labuma guvēju nav noteiktas starptautiskās vai nacionālās sankcijas vai būtiskas </w:t>
      </w:r>
      <w:r w:rsidR="000C2A48" w:rsidRPr="003D5318">
        <w:rPr>
          <w:rFonts w:ascii="Arial" w:hAnsi="Arial" w:cs="Arial"/>
          <w:bCs/>
        </w:rPr>
        <w:lastRenderedPageBreak/>
        <w:t>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p>
    <w:p w14:paraId="2F92888D" w14:textId="15B29AA1" w:rsidR="0049193C" w:rsidRDefault="00ED49F6" w:rsidP="00A90B7C">
      <w:pPr>
        <w:tabs>
          <w:tab w:val="left" w:pos="720"/>
        </w:tabs>
        <w:rPr>
          <w:rFonts w:ascii="Arial" w:hAnsi="Arial" w:cs="Arial"/>
        </w:rPr>
      </w:pPr>
      <w:r w:rsidRPr="003D5318">
        <w:rPr>
          <w:rFonts w:ascii="Arial" w:hAnsi="Arial" w:cs="Arial"/>
        </w:rPr>
        <w:t xml:space="preserve">1.8. </w:t>
      </w:r>
      <w:r w:rsidR="0049193C" w:rsidRPr="0049193C">
        <w:rPr>
          <w:rFonts w:ascii="Arial" w:hAnsi="Arial" w:cs="Arial"/>
        </w:rPr>
        <w:t>Izsoles dalībnieks ir persona, kuras iesniegtie dokumenti atbilst izsoles nolikuma prasībām un kurš ir aicināts piedalīties izsolē.</w:t>
      </w:r>
    </w:p>
    <w:p w14:paraId="4CB2D0AE" w14:textId="2CE2A3A0" w:rsidR="00ED49F6" w:rsidRPr="003D5318" w:rsidRDefault="0049193C" w:rsidP="003D5318">
      <w:pPr>
        <w:tabs>
          <w:tab w:val="left" w:pos="0"/>
          <w:tab w:val="left" w:pos="720"/>
        </w:tabs>
        <w:jc w:val="both"/>
        <w:rPr>
          <w:rFonts w:ascii="Arial" w:hAnsi="Arial" w:cs="Arial"/>
          <w:bCs/>
          <w:color w:val="000000"/>
        </w:rPr>
      </w:pPr>
      <w:r>
        <w:rPr>
          <w:rFonts w:ascii="Arial" w:hAnsi="Arial" w:cs="Arial"/>
        </w:rPr>
        <w:t xml:space="preserve">1.9. </w:t>
      </w:r>
      <w:r w:rsidR="00ED49F6" w:rsidRPr="003D5318">
        <w:rPr>
          <w:rFonts w:ascii="Arial" w:hAnsi="Arial" w:cs="Arial"/>
        </w:rPr>
        <w:t>Izsolē</w:t>
      </w:r>
      <w:r w:rsidR="00ED49F6" w:rsidRPr="003D5318">
        <w:rPr>
          <w:rFonts w:ascii="Arial" w:hAnsi="Arial" w:cs="Arial"/>
          <w:b/>
        </w:rPr>
        <w:t xml:space="preserve"> </w:t>
      </w:r>
      <w:r w:rsidR="00ED49F6" w:rsidRPr="003D5318">
        <w:rPr>
          <w:rFonts w:ascii="Arial" w:hAnsi="Arial" w:cs="Arial"/>
        </w:rPr>
        <w:t>tiks piešķirtas nomas tiesības uz z</w:t>
      </w:r>
      <w:r w:rsidR="00ED49F6" w:rsidRPr="003D5318">
        <w:rPr>
          <w:rFonts w:ascii="Arial" w:hAnsi="Arial" w:cs="Arial"/>
          <w:bCs/>
          <w:color w:val="000000"/>
        </w:rPr>
        <w:t xml:space="preserve">emes </w:t>
      </w:r>
      <w:r w:rsidR="00ED49F6" w:rsidRPr="003D5318">
        <w:rPr>
          <w:rFonts w:ascii="Arial" w:hAnsi="Arial" w:cs="Arial"/>
        </w:rPr>
        <w:t>gabal</w:t>
      </w:r>
      <w:r w:rsidR="005453D6" w:rsidRPr="003D5318">
        <w:rPr>
          <w:rFonts w:ascii="Arial" w:hAnsi="Arial" w:cs="Arial"/>
        </w:rPr>
        <w:t xml:space="preserve">u daļām </w:t>
      </w:r>
      <w:r w:rsidR="00ED49F6" w:rsidRPr="003D5318">
        <w:rPr>
          <w:rFonts w:ascii="Arial" w:hAnsi="Arial" w:cs="Arial"/>
          <w:bCs/>
          <w:color w:val="000000"/>
        </w:rPr>
        <w:t>Rīg</w:t>
      </w:r>
      <w:r w:rsidR="005453D6" w:rsidRPr="003D5318">
        <w:rPr>
          <w:rFonts w:ascii="Arial" w:hAnsi="Arial" w:cs="Arial"/>
          <w:bCs/>
          <w:color w:val="000000"/>
        </w:rPr>
        <w:t xml:space="preserve">as </w:t>
      </w:r>
      <w:proofErr w:type="spellStart"/>
      <w:r w:rsidR="00286991" w:rsidRPr="003D5318">
        <w:rPr>
          <w:rFonts w:ascii="Arial" w:hAnsi="Arial" w:cs="Arial"/>
          <w:bCs/>
          <w:color w:val="000000"/>
        </w:rPr>
        <w:t>valsts</w:t>
      </w:r>
      <w:r w:rsidR="005453D6" w:rsidRPr="003D5318">
        <w:rPr>
          <w:rFonts w:ascii="Arial" w:hAnsi="Arial" w:cs="Arial"/>
          <w:bCs/>
          <w:color w:val="000000"/>
        </w:rPr>
        <w:t>pilsētas</w:t>
      </w:r>
      <w:proofErr w:type="spellEnd"/>
      <w:r w:rsidR="005453D6" w:rsidRPr="003D5318">
        <w:rPr>
          <w:rFonts w:ascii="Arial" w:hAnsi="Arial" w:cs="Arial"/>
          <w:bCs/>
          <w:color w:val="000000"/>
        </w:rPr>
        <w:t xml:space="preserve"> </w:t>
      </w:r>
      <w:r w:rsidR="00286991" w:rsidRPr="003D5318">
        <w:rPr>
          <w:rFonts w:ascii="Arial" w:hAnsi="Arial" w:cs="Arial"/>
          <w:bCs/>
          <w:color w:val="000000"/>
        </w:rPr>
        <w:t xml:space="preserve">pašvaldības </w:t>
      </w:r>
      <w:r w:rsidR="005453D6" w:rsidRPr="003D5318">
        <w:rPr>
          <w:rFonts w:ascii="Arial" w:hAnsi="Arial" w:cs="Arial"/>
          <w:bCs/>
          <w:color w:val="000000"/>
        </w:rPr>
        <w:t>apstādījumu teritorijās saskaņā ar Nolikuma 1.</w:t>
      </w:r>
      <w:r w:rsidR="00313693" w:rsidRPr="003D5318">
        <w:rPr>
          <w:rFonts w:ascii="Arial" w:hAnsi="Arial" w:cs="Arial"/>
          <w:bCs/>
          <w:color w:val="000000"/>
        </w:rPr>
        <w:t xml:space="preserve"> </w:t>
      </w:r>
      <w:r w:rsidR="005453D6" w:rsidRPr="003D5318">
        <w:rPr>
          <w:rFonts w:ascii="Arial" w:hAnsi="Arial" w:cs="Arial"/>
          <w:bCs/>
          <w:color w:val="000000"/>
        </w:rPr>
        <w:t xml:space="preserve">pielikumā pievienoto “Izsoles objektu sarakstu” </w:t>
      </w:r>
      <w:r w:rsidR="00ED49F6" w:rsidRPr="003D5318">
        <w:rPr>
          <w:rFonts w:ascii="Arial" w:hAnsi="Arial" w:cs="Arial"/>
        </w:rPr>
        <w:t xml:space="preserve">(turpmāk – Īpašumi). Īpašumu atrašanās vietas plāni </w:t>
      </w:r>
      <w:r w:rsidR="007B2BD8" w:rsidRPr="003D5318">
        <w:rPr>
          <w:rFonts w:ascii="Arial" w:hAnsi="Arial" w:cs="Arial"/>
          <w:bCs/>
        </w:rPr>
        <w:t>2</w:t>
      </w:r>
      <w:r w:rsidR="00ED49F6" w:rsidRPr="003D5318">
        <w:rPr>
          <w:rFonts w:ascii="Arial" w:hAnsi="Arial" w:cs="Arial"/>
          <w:bCs/>
        </w:rPr>
        <w:t>.</w:t>
      </w:r>
      <w:r w:rsidR="00313693" w:rsidRPr="003D5318">
        <w:rPr>
          <w:rFonts w:ascii="Arial" w:hAnsi="Arial" w:cs="Arial"/>
          <w:bCs/>
        </w:rPr>
        <w:t xml:space="preserve"> </w:t>
      </w:r>
      <w:r w:rsidR="00ED49F6" w:rsidRPr="003D5318">
        <w:rPr>
          <w:rFonts w:ascii="Arial" w:hAnsi="Arial" w:cs="Arial"/>
          <w:bCs/>
        </w:rPr>
        <w:t>pielikumā</w:t>
      </w:r>
      <w:r w:rsidR="00ED49F6" w:rsidRPr="003D5318">
        <w:rPr>
          <w:rFonts w:ascii="Arial" w:hAnsi="Arial" w:cs="Arial"/>
        </w:rPr>
        <w:t xml:space="preserve">. </w:t>
      </w:r>
    </w:p>
    <w:p w14:paraId="2B47CE0B" w14:textId="1E7FCCC3" w:rsidR="00ED49F6" w:rsidRPr="003D5318" w:rsidRDefault="00ED49F6" w:rsidP="00FD0D25">
      <w:pPr>
        <w:tabs>
          <w:tab w:val="left" w:pos="0"/>
          <w:tab w:val="left" w:pos="720"/>
        </w:tabs>
        <w:jc w:val="both"/>
        <w:rPr>
          <w:rFonts w:ascii="Arial" w:hAnsi="Arial" w:cs="Arial"/>
        </w:rPr>
      </w:pPr>
      <w:r w:rsidRPr="003D5318">
        <w:rPr>
          <w:rFonts w:ascii="Arial" w:hAnsi="Arial" w:cs="Arial"/>
        </w:rPr>
        <w:t>1.</w:t>
      </w:r>
      <w:r w:rsidR="0049193C">
        <w:rPr>
          <w:rFonts w:ascii="Arial" w:hAnsi="Arial" w:cs="Arial"/>
        </w:rPr>
        <w:t>10</w:t>
      </w:r>
      <w:r w:rsidRPr="003D5318">
        <w:rPr>
          <w:rFonts w:ascii="Arial" w:hAnsi="Arial" w:cs="Arial"/>
        </w:rPr>
        <w:t>. Nomas līgumā paredzētais izmantošanas veids</w:t>
      </w:r>
      <w:bookmarkEnd w:id="4"/>
      <w:r w:rsidRPr="003D5318">
        <w:rPr>
          <w:rFonts w:ascii="Arial" w:hAnsi="Arial" w:cs="Arial"/>
        </w:rPr>
        <w:t xml:space="preserve">: </w:t>
      </w:r>
      <w:bookmarkStart w:id="5" w:name="_Hlk68625570"/>
      <w:r w:rsidR="007B2BD8" w:rsidRPr="003D5318">
        <w:rPr>
          <w:rFonts w:ascii="Arial" w:hAnsi="Arial" w:cs="Arial"/>
          <w:b/>
          <w:bCs/>
        </w:rPr>
        <w:t xml:space="preserve">izsoles objekta platībai atbilstošas </w:t>
      </w:r>
      <w:r w:rsidRPr="003D5318">
        <w:rPr>
          <w:rFonts w:ascii="Arial" w:hAnsi="Arial" w:cs="Arial"/>
          <w:b/>
          <w:bCs/>
        </w:rPr>
        <w:t xml:space="preserve">ielu tirdzniecības vietas iekārtošana tirdzniecībai ar </w:t>
      </w:r>
      <w:r w:rsidR="007B2BD8" w:rsidRPr="003D5318">
        <w:rPr>
          <w:rFonts w:ascii="Arial" w:hAnsi="Arial" w:cs="Arial"/>
          <w:b/>
          <w:bCs/>
        </w:rPr>
        <w:t>Nolikuma 1.</w:t>
      </w:r>
      <w:r w:rsidR="00313693" w:rsidRPr="003D5318">
        <w:rPr>
          <w:rFonts w:ascii="Arial" w:hAnsi="Arial" w:cs="Arial"/>
          <w:b/>
          <w:bCs/>
        </w:rPr>
        <w:t xml:space="preserve"> </w:t>
      </w:r>
      <w:r w:rsidR="007B2BD8" w:rsidRPr="003D5318">
        <w:rPr>
          <w:rFonts w:ascii="Arial" w:hAnsi="Arial" w:cs="Arial"/>
          <w:b/>
          <w:bCs/>
        </w:rPr>
        <w:t xml:space="preserve">pielikumā norādītajām </w:t>
      </w:r>
      <w:r w:rsidRPr="003D5318">
        <w:rPr>
          <w:rFonts w:ascii="Arial" w:hAnsi="Arial" w:cs="Arial"/>
          <w:b/>
          <w:bCs/>
        </w:rPr>
        <w:t xml:space="preserve">preču grupām, </w:t>
      </w:r>
      <w:r w:rsidRPr="003D5318">
        <w:rPr>
          <w:rFonts w:ascii="Arial" w:hAnsi="Arial" w:cs="Arial"/>
          <w:b/>
          <w:bCs/>
          <w:u w:val="single"/>
        </w:rPr>
        <w:t>ar nosacījumu:</w:t>
      </w:r>
      <w:r w:rsidR="00AD4CE7" w:rsidRPr="003D5318">
        <w:rPr>
          <w:rFonts w:ascii="Arial" w:hAnsi="Arial" w:cs="Arial"/>
          <w:b/>
          <w:bCs/>
        </w:rPr>
        <w:t xml:space="preserve"> </w:t>
      </w:r>
      <w:r w:rsidRPr="003D5318">
        <w:rPr>
          <w:rFonts w:ascii="Arial" w:hAnsi="Arial" w:cs="Arial"/>
          <w:b/>
          <w:bCs/>
        </w:rPr>
        <w:t xml:space="preserve">tirdzniecība nomas objektos jāīsteno ievērojot Rīgas domes </w:t>
      </w:r>
      <w:r w:rsidR="00193909" w:rsidRPr="003D5318">
        <w:rPr>
          <w:rFonts w:ascii="Arial" w:hAnsi="Arial" w:cs="Arial"/>
          <w:b/>
          <w:bCs/>
        </w:rPr>
        <w:t xml:space="preserve">28.04.2021. saistošajos noteikumos </w:t>
      </w:r>
      <w:r w:rsidR="00313693" w:rsidRPr="003D5318">
        <w:rPr>
          <w:rFonts w:ascii="Arial" w:hAnsi="Arial" w:cs="Arial"/>
          <w:b/>
          <w:bCs/>
        </w:rPr>
        <w:t>N</w:t>
      </w:r>
      <w:r w:rsidR="00193909" w:rsidRPr="003D5318">
        <w:rPr>
          <w:rFonts w:ascii="Arial" w:hAnsi="Arial" w:cs="Arial"/>
          <w:b/>
          <w:bCs/>
        </w:rPr>
        <w:t>r.</w:t>
      </w:r>
      <w:r w:rsidR="00313693" w:rsidRPr="003D5318">
        <w:rPr>
          <w:rFonts w:ascii="Arial" w:hAnsi="Arial" w:cs="Arial"/>
          <w:b/>
          <w:bCs/>
        </w:rPr>
        <w:t xml:space="preserve"> </w:t>
      </w:r>
      <w:r w:rsidR="00193909" w:rsidRPr="003D5318">
        <w:rPr>
          <w:rFonts w:ascii="Arial" w:hAnsi="Arial" w:cs="Arial"/>
          <w:b/>
          <w:bCs/>
        </w:rPr>
        <w:t>43 “Par kārtību, kādā tiek saskaņota un organizēta ielu tirdzniecība”</w:t>
      </w:r>
      <w:r w:rsidRPr="003D5318">
        <w:rPr>
          <w:rFonts w:ascii="Arial" w:hAnsi="Arial" w:cs="Arial"/>
          <w:b/>
          <w:bCs/>
        </w:rPr>
        <w:t xml:space="preserve"> noteiktās prasības</w:t>
      </w:r>
      <w:bookmarkEnd w:id="5"/>
      <w:r w:rsidRPr="003D5318">
        <w:rPr>
          <w:rFonts w:ascii="Arial" w:hAnsi="Arial" w:cs="Arial"/>
          <w:b/>
          <w:bCs/>
        </w:rPr>
        <w:t>.</w:t>
      </w:r>
    </w:p>
    <w:p w14:paraId="7CB843A0" w14:textId="31950A0E" w:rsidR="00ED49F6" w:rsidRPr="003D5318" w:rsidRDefault="00ED49F6" w:rsidP="00FD0D25">
      <w:pPr>
        <w:tabs>
          <w:tab w:val="left" w:pos="0"/>
          <w:tab w:val="left" w:pos="720"/>
        </w:tabs>
        <w:jc w:val="both"/>
        <w:rPr>
          <w:rFonts w:ascii="Arial" w:hAnsi="Arial" w:cs="Arial"/>
        </w:rPr>
      </w:pPr>
      <w:r w:rsidRPr="003D5318">
        <w:rPr>
          <w:rFonts w:ascii="Arial" w:hAnsi="Arial" w:cs="Arial"/>
        </w:rPr>
        <w:t>1.1</w:t>
      </w:r>
      <w:r w:rsidR="0049193C">
        <w:rPr>
          <w:rFonts w:ascii="Arial" w:hAnsi="Arial" w:cs="Arial"/>
        </w:rPr>
        <w:t>1</w:t>
      </w:r>
      <w:r w:rsidRPr="003D5318">
        <w:rPr>
          <w:rFonts w:ascii="Arial" w:hAnsi="Arial" w:cs="Arial"/>
        </w:rPr>
        <w:t>. Izsoles mērķis ir saņemt izsoles piedāvājumu ar augstāko nomas maksu, iznomājot nekustamo īpašumu daļas nolikuma 1.</w:t>
      </w:r>
      <w:r w:rsidR="0049193C">
        <w:rPr>
          <w:rFonts w:ascii="Arial" w:hAnsi="Arial" w:cs="Arial"/>
        </w:rPr>
        <w:t>10</w:t>
      </w:r>
      <w:r w:rsidRPr="003D5318">
        <w:rPr>
          <w:rFonts w:ascii="Arial" w:hAnsi="Arial" w:cs="Arial"/>
        </w:rPr>
        <w:t>.</w:t>
      </w:r>
      <w:r w:rsidR="00313693" w:rsidRPr="003D5318">
        <w:rPr>
          <w:rFonts w:ascii="Arial" w:hAnsi="Arial" w:cs="Arial"/>
        </w:rPr>
        <w:t xml:space="preserve"> </w:t>
      </w:r>
      <w:r w:rsidRPr="003D5318">
        <w:rPr>
          <w:rFonts w:ascii="Arial" w:hAnsi="Arial" w:cs="Arial"/>
        </w:rPr>
        <w:t>apakšpunktā norādītajam mērķim.</w:t>
      </w:r>
    </w:p>
    <w:p w14:paraId="44075AD8" w14:textId="3DAF8C29" w:rsidR="00ED49F6" w:rsidRPr="003D5318" w:rsidRDefault="00ED49F6" w:rsidP="00FD0D25">
      <w:pPr>
        <w:tabs>
          <w:tab w:val="left" w:pos="0"/>
          <w:tab w:val="left" w:pos="720"/>
        </w:tabs>
        <w:jc w:val="both"/>
        <w:rPr>
          <w:rFonts w:ascii="Arial" w:hAnsi="Arial" w:cs="Arial"/>
        </w:rPr>
      </w:pPr>
      <w:r w:rsidRPr="003D5318">
        <w:rPr>
          <w:rFonts w:ascii="Arial" w:hAnsi="Arial" w:cs="Arial"/>
        </w:rPr>
        <w:t>1.1</w:t>
      </w:r>
      <w:r w:rsidR="0049193C">
        <w:rPr>
          <w:rFonts w:ascii="Arial" w:hAnsi="Arial" w:cs="Arial"/>
        </w:rPr>
        <w:t>2</w:t>
      </w:r>
      <w:r w:rsidRPr="003D5318">
        <w:rPr>
          <w:rFonts w:ascii="Arial" w:hAnsi="Arial" w:cs="Arial"/>
        </w:rPr>
        <w:t>. Izsoles veids – mutiska</w:t>
      </w:r>
      <w:r w:rsidRPr="003D5318">
        <w:rPr>
          <w:rFonts w:ascii="Arial" w:hAnsi="Arial" w:cs="Arial"/>
          <w:i/>
          <w:iCs/>
        </w:rPr>
        <w:t xml:space="preserve"> </w:t>
      </w:r>
      <w:r w:rsidRPr="003D5318">
        <w:rPr>
          <w:rFonts w:ascii="Arial" w:hAnsi="Arial" w:cs="Arial"/>
        </w:rPr>
        <w:t>izsole</w:t>
      </w:r>
      <w:r w:rsidR="00B70F8B" w:rsidRPr="003D5318">
        <w:rPr>
          <w:rFonts w:ascii="Arial" w:hAnsi="Arial" w:cs="Arial"/>
        </w:rPr>
        <w:t xml:space="preserve"> </w:t>
      </w:r>
      <w:r w:rsidR="000C2A48" w:rsidRPr="003D5318">
        <w:rPr>
          <w:rFonts w:ascii="Arial" w:hAnsi="Arial" w:cs="Arial"/>
        </w:rPr>
        <w:t>ar augšupejošu soli.</w:t>
      </w:r>
    </w:p>
    <w:p w14:paraId="59800FC6" w14:textId="12A0C8E7" w:rsidR="00ED49F6" w:rsidRPr="00A90B7C" w:rsidRDefault="00ED49F6" w:rsidP="00FD0D25">
      <w:pPr>
        <w:tabs>
          <w:tab w:val="left" w:pos="0"/>
          <w:tab w:val="left" w:pos="720"/>
        </w:tabs>
        <w:jc w:val="both"/>
        <w:rPr>
          <w:rFonts w:ascii="Arial" w:hAnsi="Arial" w:cs="Arial"/>
          <w:u w:val="single"/>
        </w:rPr>
      </w:pPr>
      <w:r w:rsidRPr="003D5318">
        <w:rPr>
          <w:rFonts w:ascii="Arial" w:hAnsi="Arial" w:cs="Arial"/>
        </w:rPr>
        <w:t>1.1</w:t>
      </w:r>
      <w:r w:rsidR="0049193C">
        <w:rPr>
          <w:rFonts w:ascii="Arial" w:hAnsi="Arial" w:cs="Arial"/>
        </w:rPr>
        <w:t>3</w:t>
      </w:r>
      <w:r w:rsidRPr="00A90B7C">
        <w:rPr>
          <w:rFonts w:ascii="Arial" w:hAnsi="Arial" w:cs="Arial"/>
          <w:u w:val="single"/>
        </w:rPr>
        <w:t xml:space="preserve">. </w:t>
      </w:r>
      <w:bookmarkStart w:id="6" w:name="_Hlk64017922"/>
      <w:r w:rsidR="00D52710" w:rsidRPr="00A90B7C">
        <w:rPr>
          <w:rFonts w:ascii="Arial" w:hAnsi="Arial" w:cs="Arial"/>
          <w:u w:val="single"/>
        </w:rPr>
        <w:t>Īpašuma labiekārtojums – elektroapgāde</w:t>
      </w:r>
      <w:r w:rsidR="007B2BD8" w:rsidRPr="00A90B7C">
        <w:rPr>
          <w:rFonts w:ascii="Arial" w:hAnsi="Arial" w:cs="Arial"/>
          <w:u w:val="single"/>
        </w:rPr>
        <w:t>, ūdensapgāde, kanalizācija</w:t>
      </w:r>
      <w:r w:rsidR="00D52710" w:rsidRPr="00A90B7C">
        <w:rPr>
          <w:rFonts w:ascii="Arial" w:hAnsi="Arial" w:cs="Arial"/>
          <w:u w:val="single"/>
        </w:rPr>
        <w:t xml:space="preserve"> n</w:t>
      </w:r>
      <w:r w:rsidR="007B2BD8" w:rsidRPr="00A90B7C">
        <w:rPr>
          <w:rFonts w:ascii="Arial" w:hAnsi="Arial" w:cs="Arial"/>
          <w:u w:val="single"/>
        </w:rPr>
        <w:t>etiek nodrošināta</w:t>
      </w:r>
      <w:bookmarkEnd w:id="6"/>
      <w:r w:rsidR="00D52710" w:rsidRPr="00A90B7C">
        <w:rPr>
          <w:rFonts w:ascii="Arial" w:hAnsi="Arial" w:cs="Arial"/>
          <w:u w:val="single"/>
        </w:rPr>
        <w:t>.</w:t>
      </w:r>
    </w:p>
    <w:p w14:paraId="05B1B518" w14:textId="39A04C5D" w:rsidR="00AD4CE7" w:rsidRPr="003D5318" w:rsidRDefault="00ED49F6" w:rsidP="00FD0D25">
      <w:pPr>
        <w:tabs>
          <w:tab w:val="left" w:pos="0"/>
          <w:tab w:val="left" w:pos="720"/>
        </w:tabs>
        <w:jc w:val="both"/>
        <w:rPr>
          <w:rFonts w:ascii="Arial" w:hAnsi="Arial" w:cs="Arial"/>
        </w:rPr>
      </w:pPr>
      <w:r w:rsidRPr="003D5318">
        <w:rPr>
          <w:rFonts w:ascii="Arial" w:hAnsi="Arial" w:cs="Arial"/>
        </w:rPr>
        <w:t>1.1</w:t>
      </w:r>
      <w:r w:rsidR="0049193C">
        <w:rPr>
          <w:rFonts w:ascii="Arial" w:hAnsi="Arial" w:cs="Arial"/>
        </w:rPr>
        <w:t>4</w:t>
      </w:r>
      <w:r w:rsidRPr="003D5318">
        <w:rPr>
          <w:rFonts w:ascii="Arial" w:hAnsi="Arial" w:cs="Arial"/>
        </w:rPr>
        <w:t xml:space="preserve">. Nomas tiesību ieguvējs iegūst tiesības slēgt nomas līgumu </w:t>
      </w:r>
      <w:r w:rsidR="004E754C" w:rsidRPr="003D5318">
        <w:rPr>
          <w:rFonts w:ascii="Arial" w:hAnsi="Arial" w:cs="Arial"/>
        </w:rPr>
        <w:t>(5.</w:t>
      </w:r>
      <w:r w:rsidR="00313693" w:rsidRPr="003D5318">
        <w:rPr>
          <w:rFonts w:ascii="Arial" w:hAnsi="Arial" w:cs="Arial"/>
        </w:rPr>
        <w:t xml:space="preserve"> </w:t>
      </w:r>
      <w:r w:rsidR="004E754C" w:rsidRPr="003D5318">
        <w:rPr>
          <w:rFonts w:ascii="Arial" w:hAnsi="Arial" w:cs="Arial"/>
        </w:rPr>
        <w:t xml:space="preserve">pielikums) </w:t>
      </w:r>
      <w:r w:rsidRPr="003D5318">
        <w:rPr>
          <w:rFonts w:ascii="Arial" w:hAnsi="Arial" w:cs="Arial"/>
        </w:rPr>
        <w:t>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36FC31E8" w14:textId="55C48972" w:rsidR="00AD4CE7" w:rsidRDefault="000C2A48" w:rsidP="00FD0D25">
      <w:pPr>
        <w:tabs>
          <w:tab w:val="left" w:pos="0"/>
          <w:tab w:val="left" w:pos="720"/>
        </w:tabs>
        <w:jc w:val="both"/>
        <w:rPr>
          <w:rFonts w:ascii="Arial" w:hAnsi="Arial" w:cs="Arial"/>
        </w:rPr>
      </w:pPr>
      <w:r w:rsidRPr="003D5318">
        <w:rPr>
          <w:rFonts w:ascii="Arial" w:hAnsi="Arial" w:cs="Arial"/>
        </w:rPr>
        <w:t>1.1</w:t>
      </w:r>
      <w:r w:rsidR="0049193C">
        <w:rPr>
          <w:rFonts w:ascii="Arial" w:hAnsi="Arial" w:cs="Arial"/>
        </w:rPr>
        <w:t>5</w:t>
      </w:r>
      <w:r w:rsidRPr="003D5318">
        <w:rPr>
          <w:rFonts w:ascii="Arial" w:hAnsi="Arial" w:cs="Arial"/>
        </w:rPr>
        <w:t xml:space="preserve">. 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t>
      </w:r>
      <w:hyperlink r:id="rId10" w:history="1">
        <w:r w:rsidRPr="003D5318">
          <w:rPr>
            <w:rFonts w:ascii="Arial" w:hAnsi="Arial" w:cs="Arial"/>
          </w:rPr>
          <w:t>www.rigasmezi.lv</w:t>
        </w:r>
      </w:hyperlink>
      <w:r w:rsidRPr="003D5318">
        <w:rPr>
          <w:rFonts w:ascii="Arial" w:hAnsi="Arial" w:cs="Arial"/>
        </w:rPr>
        <w:t xml:space="preserve"> sadaļā: Publiskojamā informācija /Personas datu apstrāde / Privātuma paziņojums ārējiem datu subjektiem</w:t>
      </w:r>
      <w:r w:rsidR="00AD4CE7" w:rsidRPr="003D5318">
        <w:rPr>
          <w:rFonts w:ascii="Arial" w:hAnsi="Arial" w:cs="Arial"/>
        </w:rPr>
        <w:t>.</w:t>
      </w:r>
    </w:p>
    <w:p w14:paraId="0F327AC5" w14:textId="77777777" w:rsidR="0049193C" w:rsidRPr="003D5318" w:rsidRDefault="0049193C" w:rsidP="00FD0D25">
      <w:pPr>
        <w:tabs>
          <w:tab w:val="left" w:pos="0"/>
          <w:tab w:val="left" w:pos="720"/>
        </w:tabs>
        <w:jc w:val="both"/>
        <w:rPr>
          <w:rFonts w:ascii="Arial" w:hAnsi="Arial" w:cs="Arial"/>
        </w:rPr>
      </w:pPr>
    </w:p>
    <w:p w14:paraId="135A12E1" w14:textId="25E8245E" w:rsidR="00ED49F6" w:rsidRDefault="00ED49F6" w:rsidP="00FD0D25">
      <w:pPr>
        <w:pStyle w:val="Sarakstarindkopa"/>
        <w:numPr>
          <w:ilvl w:val="0"/>
          <w:numId w:val="11"/>
        </w:numPr>
        <w:tabs>
          <w:tab w:val="left" w:pos="0"/>
          <w:tab w:val="left" w:pos="720"/>
        </w:tabs>
        <w:jc w:val="center"/>
        <w:rPr>
          <w:rFonts w:ascii="Arial" w:hAnsi="Arial" w:cs="Arial"/>
          <w:b/>
        </w:rPr>
      </w:pPr>
      <w:r w:rsidRPr="003D5318">
        <w:rPr>
          <w:rFonts w:ascii="Arial" w:hAnsi="Arial" w:cs="Arial"/>
          <w:b/>
        </w:rPr>
        <w:t>Izsoles sākumcena</w:t>
      </w:r>
      <w:r w:rsidR="000C2A48" w:rsidRPr="003D5318">
        <w:rPr>
          <w:rFonts w:ascii="Arial" w:hAnsi="Arial" w:cs="Arial"/>
          <w:b/>
        </w:rPr>
        <w:t>, drošības nauda, citi maksājumi</w:t>
      </w:r>
      <w:r w:rsidRPr="003D5318">
        <w:rPr>
          <w:rFonts w:ascii="Arial" w:hAnsi="Arial" w:cs="Arial"/>
          <w:b/>
        </w:rPr>
        <w:t xml:space="preserve"> un nomas līguma termiņš</w:t>
      </w:r>
    </w:p>
    <w:p w14:paraId="3ED24D90" w14:textId="77777777" w:rsidR="0049193C" w:rsidRPr="003D5318" w:rsidRDefault="0049193C" w:rsidP="00A90B7C">
      <w:pPr>
        <w:pStyle w:val="Sarakstarindkopa"/>
        <w:tabs>
          <w:tab w:val="left" w:pos="0"/>
          <w:tab w:val="left" w:pos="720"/>
        </w:tabs>
        <w:ind w:left="360"/>
        <w:rPr>
          <w:rFonts w:ascii="Arial" w:hAnsi="Arial" w:cs="Arial"/>
          <w:b/>
        </w:rPr>
      </w:pPr>
    </w:p>
    <w:p w14:paraId="52C0DA30" w14:textId="0D43FA88" w:rsidR="008F195A" w:rsidRPr="003D5318" w:rsidRDefault="00ED49F6" w:rsidP="00FD0D25">
      <w:pPr>
        <w:numPr>
          <w:ilvl w:val="1"/>
          <w:numId w:val="11"/>
        </w:numPr>
        <w:tabs>
          <w:tab w:val="left" w:pos="0"/>
          <w:tab w:val="left" w:pos="720"/>
        </w:tabs>
        <w:ind w:left="0" w:firstLine="0"/>
        <w:jc w:val="both"/>
        <w:rPr>
          <w:rFonts w:ascii="Arial" w:hAnsi="Arial" w:cs="Arial"/>
          <w:b/>
          <w:bCs/>
        </w:rPr>
      </w:pPr>
      <w:r w:rsidRPr="003D5318">
        <w:rPr>
          <w:rFonts w:ascii="Arial" w:hAnsi="Arial" w:cs="Arial"/>
        </w:rPr>
        <w:t xml:space="preserve">Saskaņā ar sertificēta nekustamā īpašuma vērtētāja noteikto iespējamo tirgus nomas maksas novērtējumu kā nomas maksas zemāko robežu izsoles nosacītā nomas maksa un </w:t>
      </w:r>
      <w:r w:rsidRPr="003D5318">
        <w:rPr>
          <w:rFonts w:ascii="Arial" w:hAnsi="Arial" w:cs="Arial"/>
          <w:b/>
          <w:bCs/>
        </w:rPr>
        <w:t>izsoles sākumcena par katru vienu 1.</w:t>
      </w:r>
      <w:r w:rsidR="00A90B7C">
        <w:rPr>
          <w:rFonts w:ascii="Arial" w:hAnsi="Arial" w:cs="Arial"/>
          <w:b/>
          <w:bCs/>
        </w:rPr>
        <w:t>9</w:t>
      </w:r>
      <w:r w:rsidRPr="003D5318">
        <w:rPr>
          <w:rFonts w:ascii="Arial" w:hAnsi="Arial" w:cs="Arial"/>
          <w:b/>
          <w:bCs/>
        </w:rPr>
        <w:t>.</w:t>
      </w:r>
      <w:r w:rsidR="00313693" w:rsidRPr="003D5318">
        <w:rPr>
          <w:rFonts w:ascii="Arial" w:hAnsi="Arial" w:cs="Arial"/>
          <w:b/>
          <w:bCs/>
        </w:rPr>
        <w:t xml:space="preserve"> </w:t>
      </w:r>
      <w:r w:rsidRPr="003D5318">
        <w:rPr>
          <w:rFonts w:ascii="Arial" w:hAnsi="Arial" w:cs="Arial"/>
          <w:b/>
          <w:bCs/>
        </w:rPr>
        <w:t xml:space="preserve">punktā noteiktā Izsoles objekta (Īpašuma) nomu </w:t>
      </w:r>
      <w:r w:rsidR="007B2BD8" w:rsidRPr="003D5318">
        <w:rPr>
          <w:rFonts w:ascii="Arial" w:hAnsi="Arial" w:cs="Arial"/>
          <w:b/>
          <w:bCs/>
        </w:rPr>
        <w:t xml:space="preserve">(bez pievienotās vērtības nodokļa) </w:t>
      </w:r>
      <w:r w:rsidRPr="003D5318">
        <w:rPr>
          <w:rFonts w:ascii="Arial" w:hAnsi="Arial" w:cs="Arial"/>
          <w:b/>
          <w:bCs/>
        </w:rPr>
        <w:t xml:space="preserve">ir </w:t>
      </w:r>
      <w:r w:rsidR="007B2BD8" w:rsidRPr="003D5318">
        <w:rPr>
          <w:rFonts w:ascii="Arial" w:hAnsi="Arial" w:cs="Arial"/>
          <w:b/>
          <w:bCs/>
        </w:rPr>
        <w:t>norādīta Nolikuma 1.</w:t>
      </w:r>
      <w:r w:rsidR="00313693" w:rsidRPr="003D5318">
        <w:rPr>
          <w:rFonts w:ascii="Arial" w:hAnsi="Arial" w:cs="Arial"/>
          <w:b/>
          <w:bCs/>
        </w:rPr>
        <w:t xml:space="preserve"> </w:t>
      </w:r>
      <w:r w:rsidR="007B2BD8" w:rsidRPr="003D5318">
        <w:rPr>
          <w:rFonts w:ascii="Arial" w:hAnsi="Arial" w:cs="Arial"/>
          <w:b/>
          <w:bCs/>
        </w:rPr>
        <w:t>pielikumā</w:t>
      </w:r>
      <w:r w:rsidRPr="003D5318">
        <w:rPr>
          <w:rFonts w:ascii="Arial" w:hAnsi="Arial" w:cs="Arial"/>
          <w:b/>
          <w:bCs/>
        </w:rPr>
        <w:t>.</w:t>
      </w:r>
      <w:r w:rsidRPr="003D5318">
        <w:rPr>
          <w:rFonts w:ascii="Arial" w:hAnsi="Arial" w:cs="Arial"/>
        </w:rPr>
        <w:t xml:space="preserve"> </w:t>
      </w:r>
    </w:p>
    <w:p w14:paraId="2E1F37D4" w14:textId="07A6FB29" w:rsidR="005B6A56" w:rsidRPr="0049193C" w:rsidRDefault="00ED49F6" w:rsidP="00FD0D25">
      <w:pPr>
        <w:numPr>
          <w:ilvl w:val="1"/>
          <w:numId w:val="11"/>
        </w:numPr>
        <w:tabs>
          <w:tab w:val="left" w:pos="0"/>
          <w:tab w:val="left" w:pos="720"/>
        </w:tabs>
        <w:ind w:left="0" w:firstLine="0"/>
        <w:jc w:val="both"/>
        <w:rPr>
          <w:rFonts w:ascii="Arial" w:hAnsi="Arial" w:cs="Arial"/>
        </w:rPr>
      </w:pPr>
      <w:r w:rsidRPr="003D5318">
        <w:rPr>
          <w:rFonts w:ascii="Arial" w:hAnsi="Arial" w:cs="Arial"/>
        </w:rPr>
        <w:t xml:space="preserve"> Īpašum</w:t>
      </w:r>
      <w:r w:rsidR="003D5318" w:rsidRPr="003D5318">
        <w:rPr>
          <w:rFonts w:ascii="Arial" w:hAnsi="Arial" w:cs="Arial"/>
        </w:rPr>
        <w:t>a n</w:t>
      </w:r>
      <w:r w:rsidRPr="003D5318">
        <w:rPr>
          <w:rFonts w:ascii="Arial" w:hAnsi="Arial" w:cs="Arial"/>
        </w:rPr>
        <w:t xml:space="preserve">omas termiņš ir no </w:t>
      </w:r>
      <w:r w:rsidR="003D5318" w:rsidRPr="0049193C">
        <w:rPr>
          <w:rFonts w:ascii="Arial" w:hAnsi="Arial" w:cs="Arial"/>
          <w:b/>
          <w:bCs/>
        </w:rPr>
        <w:t>15.04.2024.</w:t>
      </w:r>
      <w:r w:rsidR="008F195A" w:rsidRPr="0049193C">
        <w:rPr>
          <w:rFonts w:ascii="Arial" w:hAnsi="Arial" w:cs="Arial"/>
          <w:b/>
          <w:bCs/>
        </w:rPr>
        <w:t xml:space="preserve"> </w:t>
      </w:r>
      <w:r w:rsidRPr="0049193C">
        <w:rPr>
          <w:rFonts w:ascii="Arial" w:hAnsi="Arial" w:cs="Arial"/>
          <w:b/>
          <w:bCs/>
        </w:rPr>
        <w:t xml:space="preserve">līdz </w:t>
      </w:r>
      <w:r w:rsidR="003D5318" w:rsidRPr="0049193C">
        <w:rPr>
          <w:rFonts w:ascii="Arial" w:hAnsi="Arial" w:cs="Arial"/>
          <w:b/>
          <w:bCs/>
        </w:rPr>
        <w:t>30.09.2024</w:t>
      </w:r>
      <w:r w:rsidR="008F195A" w:rsidRPr="00A90B7C">
        <w:rPr>
          <w:rFonts w:ascii="Arial" w:hAnsi="Arial" w:cs="Arial"/>
        </w:rPr>
        <w:t>, ar tiesībām</w:t>
      </w:r>
      <w:r w:rsidR="0049193C" w:rsidRPr="00A90B7C">
        <w:rPr>
          <w:rFonts w:ascii="Arial" w:hAnsi="Arial" w:cs="Arial"/>
        </w:rPr>
        <w:t>,</w:t>
      </w:r>
      <w:r w:rsidR="008F195A" w:rsidRPr="00A90B7C">
        <w:rPr>
          <w:rFonts w:ascii="Arial" w:hAnsi="Arial" w:cs="Arial"/>
        </w:rPr>
        <w:t xml:space="preserve"> savstarpēji vienojoties pagarināt līgumu</w:t>
      </w:r>
      <w:r w:rsidR="00AD4CE7" w:rsidRPr="00A90B7C">
        <w:rPr>
          <w:rFonts w:ascii="Arial" w:hAnsi="Arial" w:cs="Arial"/>
        </w:rPr>
        <w:t xml:space="preserve">, </w:t>
      </w:r>
      <w:r w:rsidR="00BB3878" w:rsidRPr="00A90B7C">
        <w:rPr>
          <w:rFonts w:ascii="Arial" w:hAnsi="Arial" w:cs="Arial"/>
        </w:rPr>
        <w:t xml:space="preserve">bet ne ilgāk kā līdz </w:t>
      </w:r>
      <w:r w:rsidR="003D5318" w:rsidRPr="00A90B7C">
        <w:rPr>
          <w:rFonts w:ascii="Arial" w:hAnsi="Arial" w:cs="Arial"/>
        </w:rPr>
        <w:t>31.03.2025.</w:t>
      </w:r>
    </w:p>
    <w:p w14:paraId="01AD246D" w14:textId="49103F12" w:rsidR="00ED49F6" w:rsidRPr="003D5318" w:rsidRDefault="00636291" w:rsidP="003D5318">
      <w:pPr>
        <w:numPr>
          <w:ilvl w:val="1"/>
          <w:numId w:val="11"/>
        </w:numPr>
        <w:tabs>
          <w:tab w:val="left" w:pos="0"/>
          <w:tab w:val="left" w:pos="720"/>
        </w:tabs>
        <w:ind w:left="0" w:firstLine="0"/>
        <w:jc w:val="both"/>
        <w:rPr>
          <w:rFonts w:ascii="Arial" w:hAnsi="Arial" w:cs="Arial"/>
        </w:rPr>
      </w:pPr>
      <w:r w:rsidRPr="003D5318">
        <w:rPr>
          <w:rFonts w:ascii="Arial" w:hAnsi="Arial" w:cs="Arial"/>
          <w:lang w:bidi="yi-Hebr"/>
        </w:rPr>
        <w:t>Līdz pieteikuma par piedalīšanos izsolē iesniegšanai</w:t>
      </w:r>
      <w:r w:rsidRPr="003D5318">
        <w:rPr>
          <w:rFonts w:ascii="Arial" w:hAnsi="Arial" w:cs="Arial"/>
          <w:b/>
          <w:bCs/>
          <w:lang w:bidi="yi-Hebr"/>
        </w:rPr>
        <w:t xml:space="preserve"> </w:t>
      </w:r>
      <w:r w:rsidR="00ED49F6" w:rsidRPr="003D5318">
        <w:rPr>
          <w:rFonts w:ascii="Arial" w:hAnsi="Arial" w:cs="Arial"/>
        </w:rPr>
        <w:t xml:space="preserve">Pretendents iemaksā drošības naudu SIA „Rīgas meži”, vienotais reģistrācijas </w:t>
      </w:r>
      <w:r w:rsidR="00313693" w:rsidRPr="003D5318">
        <w:rPr>
          <w:rFonts w:ascii="Arial" w:hAnsi="Arial" w:cs="Arial"/>
        </w:rPr>
        <w:t>N</w:t>
      </w:r>
      <w:r w:rsidR="00ED49F6" w:rsidRPr="003D5318">
        <w:rPr>
          <w:rFonts w:ascii="Arial" w:hAnsi="Arial" w:cs="Arial"/>
        </w:rPr>
        <w:t>r.</w:t>
      </w:r>
      <w:r w:rsidR="00AD4CE7" w:rsidRPr="003D5318">
        <w:rPr>
          <w:rFonts w:ascii="Arial" w:hAnsi="Arial" w:cs="Arial"/>
        </w:rPr>
        <w:t>:</w:t>
      </w:r>
      <w:r w:rsidR="00ED49F6" w:rsidRPr="003D5318">
        <w:rPr>
          <w:rFonts w:ascii="Arial" w:hAnsi="Arial" w:cs="Arial"/>
        </w:rPr>
        <w:t xml:space="preserve"> 40003982628, konts</w:t>
      </w:r>
      <w:r w:rsidR="00AD4CE7" w:rsidRPr="003D5318">
        <w:rPr>
          <w:rFonts w:ascii="Arial" w:hAnsi="Arial" w:cs="Arial"/>
        </w:rPr>
        <w:t>:</w:t>
      </w:r>
      <w:r w:rsidR="00ED49F6" w:rsidRPr="003D5318">
        <w:rPr>
          <w:rFonts w:ascii="Arial" w:hAnsi="Arial" w:cs="Arial"/>
        </w:rPr>
        <w:t xml:space="preserve"> LV15PARX0005508860001</w:t>
      </w:r>
      <w:r w:rsidR="00AD4CE7" w:rsidRPr="003D5318">
        <w:rPr>
          <w:rFonts w:ascii="Arial" w:hAnsi="Arial" w:cs="Arial"/>
        </w:rPr>
        <w:t xml:space="preserve">, banka: </w:t>
      </w:r>
      <w:r w:rsidR="00ED49F6" w:rsidRPr="003D5318">
        <w:rPr>
          <w:rFonts w:ascii="Arial" w:hAnsi="Arial" w:cs="Arial"/>
        </w:rPr>
        <w:t>AS „Citadele banka”, kods</w:t>
      </w:r>
      <w:r w:rsidR="00AD4CE7" w:rsidRPr="003D5318">
        <w:rPr>
          <w:rFonts w:ascii="Arial" w:hAnsi="Arial" w:cs="Arial"/>
        </w:rPr>
        <w:t>:</w:t>
      </w:r>
      <w:r w:rsidR="00ED49F6" w:rsidRPr="003D5318">
        <w:rPr>
          <w:rFonts w:ascii="Arial" w:hAnsi="Arial" w:cs="Arial"/>
        </w:rPr>
        <w:t xml:space="preserve"> </w:t>
      </w:r>
      <w:r w:rsidR="00ED49F6" w:rsidRPr="003D5318">
        <w:rPr>
          <w:rFonts w:ascii="Arial" w:hAnsi="Arial" w:cs="Arial"/>
          <w:color w:val="000000"/>
        </w:rPr>
        <w:t>PARXLV22</w:t>
      </w:r>
      <w:r w:rsidR="00ED49F6" w:rsidRPr="003D5318">
        <w:rPr>
          <w:rFonts w:ascii="Arial" w:hAnsi="Arial" w:cs="Arial"/>
        </w:rPr>
        <w:t xml:space="preserve">, Nolikuma </w:t>
      </w:r>
      <w:r w:rsidR="008F195A" w:rsidRPr="003D5318">
        <w:rPr>
          <w:rFonts w:ascii="Arial" w:hAnsi="Arial" w:cs="Arial"/>
        </w:rPr>
        <w:t>1.</w:t>
      </w:r>
      <w:r w:rsidR="00AD4CE7" w:rsidRPr="003D5318">
        <w:rPr>
          <w:rFonts w:ascii="Arial" w:hAnsi="Arial" w:cs="Arial"/>
        </w:rPr>
        <w:t xml:space="preserve"> </w:t>
      </w:r>
      <w:r w:rsidR="008F195A" w:rsidRPr="003D5318">
        <w:rPr>
          <w:rFonts w:ascii="Arial" w:hAnsi="Arial" w:cs="Arial"/>
        </w:rPr>
        <w:t>pielikumā</w:t>
      </w:r>
      <w:r w:rsidR="00ED49F6" w:rsidRPr="003D5318">
        <w:rPr>
          <w:rFonts w:ascii="Arial" w:hAnsi="Arial" w:cs="Arial"/>
        </w:rPr>
        <w:t xml:space="preserve"> noteiktās </w:t>
      </w:r>
      <w:r w:rsidR="00ED49F6" w:rsidRPr="003D5318">
        <w:rPr>
          <w:rFonts w:ascii="Arial" w:hAnsi="Arial" w:cs="Arial"/>
          <w:u w:val="single"/>
        </w:rPr>
        <w:t>Izsoles objekta izsoles sākumcenas apmērā (</w:t>
      </w:r>
      <w:r w:rsidR="007B2BD8" w:rsidRPr="003D5318">
        <w:rPr>
          <w:rFonts w:ascii="Arial" w:hAnsi="Arial" w:cs="Arial"/>
          <w:u w:val="single"/>
        </w:rPr>
        <w:t>par</w:t>
      </w:r>
      <w:r w:rsidR="00ED49F6" w:rsidRPr="003D5318">
        <w:rPr>
          <w:rFonts w:ascii="Arial" w:hAnsi="Arial" w:cs="Arial"/>
          <w:u w:val="single"/>
        </w:rPr>
        <w:t xml:space="preserve"> katru Izsoles objektu)</w:t>
      </w:r>
      <w:r w:rsidR="00ED49F6" w:rsidRPr="003D5318">
        <w:rPr>
          <w:rFonts w:ascii="Arial" w:hAnsi="Arial" w:cs="Arial"/>
        </w:rPr>
        <w:t xml:space="preserve">. </w:t>
      </w:r>
    </w:p>
    <w:p w14:paraId="6A5B26AA" w14:textId="0F506DCF" w:rsidR="00ED49F6" w:rsidRPr="003D5318" w:rsidRDefault="00ED49F6" w:rsidP="003D5318">
      <w:pPr>
        <w:numPr>
          <w:ilvl w:val="1"/>
          <w:numId w:val="11"/>
        </w:numPr>
        <w:tabs>
          <w:tab w:val="left" w:pos="0"/>
          <w:tab w:val="left" w:pos="720"/>
        </w:tabs>
        <w:ind w:left="0" w:firstLine="0"/>
        <w:jc w:val="both"/>
        <w:rPr>
          <w:rFonts w:ascii="Arial" w:hAnsi="Arial" w:cs="Arial"/>
        </w:rPr>
      </w:pPr>
      <w:r w:rsidRPr="003D5318">
        <w:rPr>
          <w:rFonts w:ascii="Arial" w:hAnsi="Arial" w:cs="Arial"/>
        </w:rPr>
        <w:t>Drošības nauda pretendentam netiek atgriezta, ja pretendents savu izteikto solījumu vēlāk atsauc vai pretendents neparaksta izsoles protokolu</w:t>
      </w:r>
      <w:r w:rsidR="00AD4CE7" w:rsidRPr="003D5318">
        <w:rPr>
          <w:rFonts w:ascii="Arial" w:hAnsi="Arial" w:cs="Arial"/>
        </w:rPr>
        <w:t>,</w:t>
      </w:r>
      <w:r w:rsidRPr="003D5318">
        <w:rPr>
          <w:rFonts w:ascii="Arial" w:hAnsi="Arial" w:cs="Arial"/>
        </w:rPr>
        <w:t xml:space="preserve"> vai noteiktajā termiņā nenoslēdz nomas līgumu un citos Nolikumā noteiktajos gadījumos.</w:t>
      </w:r>
      <w:r w:rsidRPr="003D5318">
        <w:rPr>
          <w:rFonts w:ascii="Arial" w:hAnsi="Arial" w:cs="Arial"/>
          <w:strike/>
        </w:rPr>
        <w:t xml:space="preserve"> </w:t>
      </w:r>
    </w:p>
    <w:p w14:paraId="50F07EFB" w14:textId="1C8A3C61" w:rsidR="00ED49F6" w:rsidRPr="003D5318" w:rsidRDefault="00ED49F6" w:rsidP="003D5318">
      <w:pPr>
        <w:numPr>
          <w:ilvl w:val="1"/>
          <w:numId w:val="11"/>
        </w:numPr>
        <w:tabs>
          <w:tab w:val="left" w:pos="0"/>
          <w:tab w:val="left" w:pos="720"/>
        </w:tabs>
        <w:ind w:left="0" w:firstLine="0"/>
        <w:rPr>
          <w:rFonts w:ascii="Arial" w:hAnsi="Arial" w:cs="Arial"/>
        </w:rPr>
      </w:pPr>
      <w:r w:rsidRPr="003D5318">
        <w:rPr>
          <w:rFonts w:ascii="Arial" w:hAnsi="Arial" w:cs="Arial"/>
        </w:rPr>
        <w:lastRenderedPageBreak/>
        <w:t>Nomas maksa tiek aplikta ar pievienotās vērtības nodokli 21% apmērā.</w:t>
      </w:r>
    </w:p>
    <w:p w14:paraId="4DC87ED5" w14:textId="17E57375" w:rsidR="008F195A" w:rsidRPr="003D5318" w:rsidRDefault="008F195A" w:rsidP="003D5318">
      <w:pPr>
        <w:numPr>
          <w:ilvl w:val="1"/>
          <w:numId w:val="11"/>
        </w:numPr>
        <w:tabs>
          <w:tab w:val="left" w:pos="0"/>
          <w:tab w:val="left" w:pos="720"/>
        </w:tabs>
        <w:ind w:left="0" w:firstLine="0"/>
        <w:rPr>
          <w:rFonts w:ascii="Arial" w:hAnsi="Arial" w:cs="Arial"/>
        </w:rPr>
      </w:pPr>
      <w:r w:rsidRPr="003D5318">
        <w:rPr>
          <w:rFonts w:ascii="Arial" w:hAnsi="Arial" w:cs="Arial"/>
        </w:rPr>
        <w:t>Papildus Īpašuma nomas maksai nomniekam jāmaksā:</w:t>
      </w:r>
    </w:p>
    <w:p w14:paraId="58B0F360" w14:textId="5F5A508E" w:rsidR="008F195A" w:rsidRPr="003D5318" w:rsidRDefault="008F195A" w:rsidP="003D5318">
      <w:pPr>
        <w:tabs>
          <w:tab w:val="left" w:pos="0"/>
          <w:tab w:val="left" w:pos="720"/>
        </w:tabs>
        <w:jc w:val="both"/>
        <w:rPr>
          <w:rFonts w:ascii="Arial" w:hAnsi="Arial" w:cs="Arial"/>
        </w:rPr>
      </w:pPr>
      <w:r w:rsidRPr="003D5318">
        <w:rPr>
          <w:rFonts w:ascii="Arial" w:hAnsi="Arial" w:cs="Arial"/>
        </w:rPr>
        <w:t>2.7.1. vienreizēja</w:t>
      </w:r>
      <w:r w:rsidR="003D5318" w:rsidRPr="003D5318">
        <w:rPr>
          <w:rFonts w:ascii="Arial" w:hAnsi="Arial" w:cs="Arial"/>
        </w:rPr>
        <w:t>s</w:t>
      </w:r>
      <w:r w:rsidRPr="003D5318">
        <w:rPr>
          <w:rFonts w:ascii="Arial" w:hAnsi="Arial" w:cs="Arial"/>
        </w:rPr>
        <w:t xml:space="preserve"> kompensācija</w:t>
      </w:r>
      <w:r w:rsidR="003D5318" w:rsidRPr="003D5318">
        <w:rPr>
          <w:rFonts w:ascii="Arial" w:hAnsi="Arial" w:cs="Arial"/>
        </w:rPr>
        <w:t>s</w:t>
      </w:r>
      <w:r w:rsidRPr="003D5318">
        <w:rPr>
          <w:rFonts w:ascii="Arial" w:hAnsi="Arial" w:cs="Arial"/>
        </w:rPr>
        <w:t xml:space="preserve"> par sertificēta vērtēt</w:t>
      </w:r>
      <w:r w:rsidR="00AD4CE7" w:rsidRPr="003D5318">
        <w:rPr>
          <w:rFonts w:ascii="Arial" w:hAnsi="Arial" w:cs="Arial"/>
        </w:rPr>
        <w:t>ā</w:t>
      </w:r>
      <w:r w:rsidRPr="003D5318">
        <w:rPr>
          <w:rFonts w:ascii="Arial" w:hAnsi="Arial" w:cs="Arial"/>
        </w:rPr>
        <w:t>ja veikto novērtējumu proporcionālā daļa;</w:t>
      </w:r>
    </w:p>
    <w:p w14:paraId="05C15009" w14:textId="71B670D0" w:rsidR="008F195A" w:rsidRPr="003D5318" w:rsidRDefault="008F195A" w:rsidP="003D5318">
      <w:pPr>
        <w:jc w:val="both"/>
        <w:rPr>
          <w:rFonts w:ascii="Arial" w:hAnsi="Arial" w:cs="Arial"/>
        </w:rPr>
      </w:pPr>
      <w:r w:rsidRPr="003D5318">
        <w:rPr>
          <w:rFonts w:ascii="Arial" w:hAnsi="Arial" w:cs="Arial"/>
        </w:rPr>
        <w:t>2.7.2. kompensācij</w:t>
      </w:r>
      <w:r w:rsidR="007F46DD" w:rsidRPr="003D5318">
        <w:rPr>
          <w:rFonts w:ascii="Arial" w:hAnsi="Arial" w:cs="Arial"/>
        </w:rPr>
        <w:t>a</w:t>
      </w:r>
      <w:r w:rsidRPr="003D5318">
        <w:rPr>
          <w:rFonts w:ascii="Arial" w:hAnsi="Arial" w:cs="Arial"/>
        </w:rPr>
        <w:t xml:space="preserve"> par nekustamā īpašuma nodokli par iznomāto zemesgabalu;</w:t>
      </w:r>
    </w:p>
    <w:p w14:paraId="1D96A0E2" w14:textId="61C34CF0" w:rsidR="00A90B7C" w:rsidRDefault="00C618A5" w:rsidP="003D5318">
      <w:pPr>
        <w:jc w:val="both"/>
        <w:rPr>
          <w:rFonts w:ascii="Arial" w:hAnsi="Arial" w:cs="Arial"/>
        </w:rPr>
      </w:pPr>
      <w:r w:rsidRPr="003D5318">
        <w:rPr>
          <w:rFonts w:ascii="Arial" w:hAnsi="Arial" w:cs="Arial"/>
        </w:rPr>
        <w:t xml:space="preserve">2.7.3. </w:t>
      </w:r>
      <w:r w:rsidR="00A90B7C">
        <w:rPr>
          <w:rFonts w:ascii="Arial" w:hAnsi="Arial" w:cs="Arial"/>
        </w:rPr>
        <w:t xml:space="preserve">maksa </w:t>
      </w:r>
      <w:r w:rsidR="00A90B7C" w:rsidRPr="002477A0">
        <w:rPr>
          <w:rFonts w:ascii="Arial" w:hAnsi="Arial" w:cs="Arial"/>
        </w:rPr>
        <w:t>par SIA „Rīgas meži” sniegto infrastruktūras pakalpojumu,</w:t>
      </w:r>
      <w:r w:rsidR="00A90B7C" w:rsidRPr="002477A0">
        <w:rPr>
          <w:rFonts w:ascii="Arial" w:hAnsi="Arial" w:cs="Arial"/>
          <w:i/>
        </w:rPr>
        <w:t xml:space="preserve"> kas ietver </w:t>
      </w:r>
      <w:r w:rsidR="00A90B7C">
        <w:rPr>
          <w:rFonts w:ascii="Arial" w:hAnsi="Arial" w:cs="Arial"/>
          <w:i/>
        </w:rPr>
        <w:t xml:space="preserve">pieguļošās </w:t>
      </w:r>
      <w:r w:rsidR="00A90B7C" w:rsidRPr="002477A0">
        <w:rPr>
          <w:rFonts w:ascii="Arial" w:hAnsi="Arial" w:cs="Arial"/>
          <w:i/>
        </w:rPr>
        <w:t>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r w:rsidR="00A90B7C">
        <w:rPr>
          <w:rFonts w:ascii="Arial" w:hAnsi="Arial" w:cs="Arial"/>
          <w:i/>
        </w:rPr>
        <w:t>.</w:t>
      </w:r>
    </w:p>
    <w:p w14:paraId="25B9318A" w14:textId="77777777" w:rsidR="00A90B7C" w:rsidRPr="003D5318" w:rsidRDefault="00A90B7C" w:rsidP="003D5318">
      <w:pPr>
        <w:jc w:val="both"/>
        <w:rPr>
          <w:rFonts w:ascii="Arial" w:hAnsi="Arial" w:cs="Arial"/>
        </w:rPr>
      </w:pPr>
    </w:p>
    <w:p w14:paraId="354434C8" w14:textId="77777777" w:rsidR="00ED49F6" w:rsidRPr="00A90B7C" w:rsidRDefault="00ED49F6" w:rsidP="00ED49F6">
      <w:pPr>
        <w:numPr>
          <w:ilvl w:val="0"/>
          <w:numId w:val="11"/>
        </w:numPr>
        <w:tabs>
          <w:tab w:val="left" w:pos="0"/>
          <w:tab w:val="left" w:pos="720"/>
        </w:tabs>
        <w:spacing w:beforeLines="60" w:before="144"/>
        <w:jc w:val="center"/>
        <w:rPr>
          <w:rFonts w:ascii="Arial" w:hAnsi="Arial" w:cs="Arial"/>
        </w:rPr>
      </w:pPr>
      <w:r w:rsidRPr="003D5318">
        <w:rPr>
          <w:rFonts w:ascii="Arial" w:hAnsi="Arial" w:cs="Arial"/>
          <w:b/>
        </w:rPr>
        <w:t>Izsoles objektu nomas īpašie nosacījumi</w:t>
      </w:r>
    </w:p>
    <w:p w14:paraId="5690371B" w14:textId="77777777" w:rsidR="005307A3" w:rsidRPr="003D5318" w:rsidRDefault="005307A3" w:rsidP="00A90B7C">
      <w:pPr>
        <w:tabs>
          <w:tab w:val="left" w:pos="0"/>
          <w:tab w:val="left" w:pos="720"/>
        </w:tabs>
        <w:spacing w:beforeLines="60" w:before="144"/>
        <w:ind w:left="360"/>
        <w:rPr>
          <w:rFonts w:ascii="Arial" w:hAnsi="Arial" w:cs="Arial"/>
        </w:rPr>
      </w:pPr>
    </w:p>
    <w:p w14:paraId="14A9AF15" w14:textId="5D2E6480"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Pretendentam, kur</w:t>
      </w:r>
      <w:r w:rsidR="00313693" w:rsidRPr="003D5318">
        <w:rPr>
          <w:rFonts w:ascii="Arial" w:hAnsi="Arial" w:cs="Arial"/>
        </w:rPr>
        <w:t>š</w:t>
      </w:r>
      <w:r w:rsidRPr="003D5318">
        <w:rPr>
          <w:rFonts w:ascii="Arial" w:hAnsi="Arial" w:cs="Arial"/>
        </w:rPr>
        <w:t xml:space="preserve"> ir atzīts par izsoles uzvarētāju un noslēdzis nomas līgumu, ne vēlāk kā </w:t>
      </w:r>
      <w:r w:rsidR="00167AE8">
        <w:rPr>
          <w:rFonts w:ascii="Arial" w:hAnsi="Arial" w:cs="Arial"/>
        </w:rPr>
        <w:t>2</w:t>
      </w:r>
      <w:r w:rsidRPr="003D5318">
        <w:rPr>
          <w:rFonts w:ascii="Arial" w:hAnsi="Arial" w:cs="Arial"/>
        </w:rPr>
        <w:t xml:space="preserve"> (</w:t>
      </w:r>
      <w:r w:rsidR="00167AE8">
        <w:rPr>
          <w:rFonts w:ascii="Arial" w:hAnsi="Arial" w:cs="Arial"/>
        </w:rPr>
        <w:t>divu</w:t>
      </w:r>
      <w:r w:rsidRPr="003D5318">
        <w:rPr>
          <w:rFonts w:ascii="Arial" w:hAnsi="Arial" w:cs="Arial"/>
        </w:rPr>
        <w:t xml:space="preserve">) </w:t>
      </w:r>
      <w:r w:rsidR="002B60E1" w:rsidRPr="003D5318">
        <w:rPr>
          <w:rFonts w:ascii="Arial" w:hAnsi="Arial" w:cs="Arial"/>
        </w:rPr>
        <w:t xml:space="preserve">darba dienu </w:t>
      </w:r>
      <w:r w:rsidRPr="003D5318">
        <w:rPr>
          <w:rFonts w:ascii="Arial" w:hAnsi="Arial" w:cs="Arial"/>
        </w:rPr>
        <w:t xml:space="preserve">laikā no nomas līguma noslēgšanas dienas ir pienākums </w:t>
      </w:r>
      <w:bookmarkStart w:id="7" w:name="_Hlk97131089"/>
      <w:r w:rsidR="001E3A67" w:rsidRPr="003D5318">
        <w:rPr>
          <w:rFonts w:ascii="Arial" w:hAnsi="Arial" w:cs="Arial"/>
        </w:rPr>
        <w:t>28</w:t>
      </w:r>
      <w:r w:rsidRPr="003D5318">
        <w:rPr>
          <w:rFonts w:ascii="Arial" w:hAnsi="Arial" w:cs="Arial"/>
        </w:rPr>
        <w:t>.04.20</w:t>
      </w:r>
      <w:r w:rsidR="001E3A67" w:rsidRPr="003D5318">
        <w:rPr>
          <w:rFonts w:ascii="Arial" w:hAnsi="Arial" w:cs="Arial"/>
        </w:rPr>
        <w:t>21</w:t>
      </w:r>
      <w:r w:rsidRPr="003D5318">
        <w:rPr>
          <w:rFonts w:ascii="Arial" w:hAnsi="Arial" w:cs="Arial"/>
        </w:rPr>
        <w:t xml:space="preserve">. Rīgas domes saistošajos noteikumos </w:t>
      </w:r>
      <w:r w:rsidR="00313693" w:rsidRPr="003D5318">
        <w:rPr>
          <w:rFonts w:ascii="Arial" w:hAnsi="Arial" w:cs="Arial"/>
        </w:rPr>
        <w:t>N</w:t>
      </w:r>
      <w:r w:rsidRPr="003D5318">
        <w:rPr>
          <w:rFonts w:ascii="Arial" w:hAnsi="Arial" w:cs="Arial"/>
        </w:rPr>
        <w:t>r.</w:t>
      </w:r>
      <w:r w:rsidR="00313693" w:rsidRPr="003D5318">
        <w:rPr>
          <w:rFonts w:ascii="Arial" w:hAnsi="Arial" w:cs="Arial"/>
        </w:rPr>
        <w:t xml:space="preserve"> </w:t>
      </w:r>
      <w:r w:rsidR="001E3A67" w:rsidRPr="003D5318">
        <w:rPr>
          <w:rFonts w:ascii="Arial" w:hAnsi="Arial" w:cs="Arial"/>
        </w:rPr>
        <w:t>43</w:t>
      </w:r>
      <w:r w:rsidRPr="003D5318">
        <w:rPr>
          <w:rFonts w:ascii="Arial" w:hAnsi="Arial" w:cs="Arial"/>
        </w:rPr>
        <w:t xml:space="preserve"> “Par kārtību, kādā tiek saskaņota un organizēta ielu tirdzniecība” </w:t>
      </w:r>
      <w:bookmarkEnd w:id="7"/>
      <w:r w:rsidRPr="003D5318">
        <w:rPr>
          <w:rFonts w:ascii="Arial" w:hAnsi="Arial" w:cs="Arial"/>
        </w:rPr>
        <w:t xml:space="preserve">noteiktajā kārtībā vērsties </w:t>
      </w:r>
      <w:bookmarkStart w:id="8" w:name="_Hlk68626672"/>
      <w:r w:rsidRPr="003D5318">
        <w:rPr>
          <w:rFonts w:ascii="Arial" w:hAnsi="Arial" w:cs="Arial"/>
        </w:rPr>
        <w:t>ar iesniegumu</w:t>
      </w:r>
      <w:r w:rsidR="005307A3">
        <w:rPr>
          <w:rFonts w:ascii="Arial" w:hAnsi="Arial" w:cs="Arial"/>
        </w:rPr>
        <w:t xml:space="preserve"> Rīgas </w:t>
      </w:r>
      <w:proofErr w:type="spellStart"/>
      <w:r w:rsidR="005307A3">
        <w:rPr>
          <w:rFonts w:ascii="Arial" w:hAnsi="Arial" w:cs="Arial"/>
        </w:rPr>
        <w:t>valstspilsētas</w:t>
      </w:r>
      <w:proofErr w:type="spellEnd"/>
      <w:r w:rsidR="005307A3">
        <w:rPr>
          <w:rFonts w:ascii="Arial" w:hAnsi="Arial" w:cs="Arial"/>
        </w:rPr>
        <w:t xml:space="preserve"> pašvaldības</w:t>
      </w:r>
      <w:r w:rsidRPr="003D5318">
        <w:rPr>
          <w:rFonts w:ascii="Arial" w:hAnsi="Arial" w:cs="Arial"/>
        </w:rPr>
        <w:t xml:space="preserve"> </w:t>
      </w:r>
      <w:r w:rsidR="00AE60F3" w:rsidRPr="003D5318">
        <w:rPr>
          <w:rFonts w:ascii="Arial" w:hAnsi="Arial" w:cs="Arial"/>
        </w:rPr>
        <w:t xml:space="preserve">Apkaimju iedzīvotāju centrā  </w:t>
      </w:r>
      <w:r w:rsidR="00BE4707" w:rsidRPr="003D5318">
        <w:rPr>
          <w:rFonts w:ascii="Arial" w:hAnsi="Arial" w:cs="Arial"/>
        </w:rPr>
        <w:t xml:space="preserve">tirdzniecības atļaujas </w:t>
      </w:r>
      <w:r w:rsidR="00970A2C" w:rsidRPr="003D5318">
        <w:rPr>
          <w:rFonts w:ascii="Arial" w:hAnsi="Arial" w:cs="Arial"/>
        </w:rPr>
        <w:t>saņemšanai</w:t>
      </w:r>
      <w:bookmarkEnd w:id="8"/>
      <w:r w:rsidR="00970A2C" w:rsidRPr="003D5318">
        <w:rPr>
          <w:rFonts w:ascii="Arial" w:hAnsi="Arial" w:cs="Arial"/>
        </w:rPr>
        <w:t>.</w:t>
      </w:r>
    </w:p>
    <w:p w14:paraId="4CAE649D" w14:textId="574616A6"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 xml:space="preserve">Ja </w:t>
      </w:r>
      <w:r w:rsidR="00F821A1" w:rsidRPr="003D5318">
        <w:rPr>
          <w:rFonts w:ascii="Arial" w:hAnsi="Arial" w:cs="Arial"/>
        </w:rPr>
        <w:t>Apkaimju iedzīvotāju centrs</w:t>
      </w:r>
      <w:r w:rsidR="007D137C" w:rsidRPr="003D5318">
        <w:rPr>
          <w:rFonts w:ascii="Arial" w:hAnsi="Arial" w:cs="Arial"/>
        </w:rPr>
        <w:t xml:space="preserve"> </w:t>
      </w:r>
      <w:r w:rsidRPr="003D5318">
        <w:rPr>
          <w:rFonts w:ascii="Arial" w:hAnsi="Arial" w:cs="Arial"/>
        </w:rPr>
        <w:t>nesniedz ielu tirdzniecības vietas atļaujas saskaņojumu, noslēgtais zemes nomas līgums savu spēku zaudē un par izsoles uzvarētāju atzīstams nākamais pretendents, kura piedāvājums atbilst Nolikuma 5.1.</w:t>
      </w:r>
      <w:r w:rsidR="00313693" w:rsidRPr="003D5318">
        <w:rPr>
          <w:rFonts w:ascii="Arial" w:hAnsi="Arial" w:cs="Arial"/>
        </w:rPr>
        <w:t xml:space="preserve"> </w:t>
      </w:r>
      <w:r w:rsidRPr="003D5318">
        <w:rPr>
          <w:rFonts w:ascii="Arial" w:hAnsi="Arial" w:cs="Arial"/>
        </w:rPr>
        <w:t>punkta nosacījumiem un kurš ir izteicis augstāko solījumu.</w:t>
      </w:r>
    </w:p>
    <w:p w14:paraId="5956A669" w14:textId="36DFBC1E" w:rsidR="00ED49F6" w:rsidRPr="00A90B7C"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 xml:space="preserve">Nomas tiesību ieguvējam īpašumā ir atļauta ielu tirdzniecība tikai pēc </w:t>
      </w:r>
      <w:r w:rsidR="00970A2C" w:rsidRPr="003D5318">
        <w:rPr>
          <w:rFonts w:ascii="Arial" w:hAnsi="Arial" w:cs="Arial"/>
        </w:rPr>
        <w:t>3.1.</w:t>
      </w:r>
      <w:r w:rsidR="00313693" w:rsidRPr="003D5318">
        <w:rPr>
          <w:rFonts w:ascii="Arial" w:hAnsi="Arial" w:cs="Arial"/>
        </w:rPr>
        <w:t xml:space="preserve"> </w:t>
      </w:r>
      <w:r w:rsidR="00970A2C" w:rsidRPr="003D5318">
        <w:rPr>
          <w:rFonts w:ascii="Arial" w:hAnsi="Arial" w:cs="Arial"/>
        </w:rPr>
        <w:t xml:space="preserve">punktā </w:t>
      </w:r>
      <w:r w:rsidR="00970A2C" w:rsidRPr="00A90B7C">
        <w:rPr>
          <w:rFonts w:ascii="Arial" w:hAnsi="Arial" w:cs="Arial"/>
        </w:rPr>
        <w:t>noteiktā</w:t>
      </w:r>
      <w:r w:rsidR="00F821A1" w:rsidRPr="00A90B7C">
        <w:rPr>
          <w:rFonts w:ascii="Arial" w:hAnsi="Arial" w:cs="Arial"/>
        </w:rPr>
        <w:t>s atļaujas</w:t>
      </w:r>
      <w:r w:rsidRPr="00A90B7C">
        <w:rPr>
          <w:rFonts w:ascii="Arial" w:hAnsi="Arial" w:cs="Arial"/>
        </w:rPr>
        <w:t xml:space="preserve"> saņemšanas.</w:t>
      </w:r>
    </w:p>
    <w:p w14:paraId="6C3B0001" w14:textId="588B1D94" w:rsidR="00ED49F6" w:rsidRPr="00A90B7C" w:rsidRDefault="00ED49F6" w:rsidP="00FD0D25">
      <w:pPr>
        <w:numPr>
          <w:ilvl w:val="1"/>
          <w:numId w:val="11"/>
        </w:numPr>
        <w:tabs>
          <w:tab w:val="left" w:pos="0"/>
        </w:tabs>
        <w:ind w:left="0" w:firstLine="0"/>
        <w:jc w:val="both"/>
        <w:rPr>
          <w:rFonts w:ascii="Arial" w:hAnsi="Arial" w:cs="Arial"/>
        </w:rPr>
      </w:pPr>
      <w:r w:rsidRPr="00A90B7C">
        <w:rPr>
          <w:rFonts w:ascii="Arial" w:hAnsi="Arial" w:cs="Arial"/>
        </w:rPr>
        <w:t xml:space="preserve">Ielu tirdzniecības vietas iekārtojumā </w:t>
      </w:r>
      <w:r w:rsidRPr="00A90B7C">
        <w:rPr>
          <w:rFonts w:ascii="Arial" w:hAnsi="Arial" w:cs="Arial"/>
          <w:b/>
          <w:bCs/>
        </w:rPr>
        <w:t xml:space="preserve">jāņem vērā </w:t>
      </w:r>
      <w:r w:rsidR="00362C00" w:rsidRPr="00A90B7C">
        <w:rPr>
          <w:rFonts w:ascii="Arial" w:hAnsi="Arial" w:cs="Arial"/>
          <w:b/>
          <w:bCs/>
        </w:rPr>
        <w:t xml:space="preserve">Rīgas </w:t>
      </w:r>
      <w:proofErr w:type="spellStart"/>
      <w:r w:rsidR="003116FC" w:rsidRPr="00A90B7C">
        <w:rPr>
          <w:rFonts w:ascii="Arial" w:hAnsi="Arial" w:cs="Arial"/>
          <w:b/>
          <w:bCs/>
        </w:rPr>
        <w:t>valstspilsētas</w:t>
      </w:r>
      <w:proofErr w:type="spellEnd"/>
      <w:r w:rsidR="003116FC" w:rsidRPr="00A90B7C">
        <w:rPr>
          <w:rFonts w:ascii="Arial" w:hAnsi="Arial" w:cs="Arial"/>
          <w:b/>
          <w:bCs/>
        </w:rPr>
        <w:t xml:space="preserve"> pašvaldības </w:t>
      </w:r>
      <w:r w:rsidR="00362C00" w:rsidRPr="00A90B7C">
        <w:rPr>
          <w:rFonts w:ascii="Arial" w:hAnsi="Arial" w:cs="Arial"/>
          <w:b/>
          <w:bCs/>
        </w:rPr>
        <w:t xml:space="preserve">Pilsētas attīstības departamenta </w:t>
      </w:r>
      <w:r w:rsidR="00970A2C" w:rsidRPr="00A90B7C">
        <w:rPr>
          <w:rFonts w:ascii="Arial" w:hAnsi="Arial" w:cs="Arial"/>
          <w:b/>
          <w:bCs/>
        </w:rPr>
        <w:t>noteiktās prasības tirdzniecības vietas iekārtošanai</w:t>
      </w:r>
      <w:r w:rsidR="00C618A5" w:rsidRPr="00A90B7C">
        <w:rPr>
          <w:rFonts w:ascii="Arial" w:hAnsi="Arial" w:cs="Arial"/>
          <w:b/>
          <w:bCs/>
        </w:rPr>
        <w:t xml:space="preserve"> un vizuālajam noformējumam</w:t>
      </w:r>
      <w:r w:rsidR="007F46DD" w:rsidRPr="00A90B7C">
        <w:rPr>
          <w:rFonts w:ascii="Arial" w:hAnsi="Arial" w:cs="Arial"/>
          <w:b/>
          <w:bCs/>
        </w:rPr>
        <w:t xml:space="preserve"> </w:t>
      </w:r>
      <w:r w:rsidR="007F46DD" w:rsidRPr="00A90B7C">
        <w:rPr>
          <w:rFonts w:ascii="Arial" w:hAnsi="Arial" w:cs="Arial"/>
        </w:rPr>
        <w:t>(</w:t>
      </w:r>
      <w:r w:rsidR="005444A0" w:rsidRPr="00A90B7C">
        <w:rPr>
          <w:rFonts w:ascii="Arial" w:hAnsi="Arial" w:cs="Arial"/>
          <w:bCs/>
        </w:rPr>
        <w:t>3</w:t>
      </w:r>
      <w:r w:rsidRPr="00A90B7C">
        <w:rPr>
          <w:rFonts w:ascii="Arial" w:hAnsi="Arial" w:cs="Arial"/>
          <w:bCs/>
        </w:rPr>
        <w:t>.</w:t>
      </w:r>
      <w:r w:rsidR="00435E2F">
        <w:rPr>
          <w:rFonts w:ascii="Arial" w:hAnsi="Arial" w:cs="Arial"/>
          <w:bCs/>
        </w:rPr>
        <w:t xml:space="preserve"> </w:t>
      </w:r>
      <w:r w:rsidRPr="00A90B7C">
        <w:rPr>
          <w:rFonts w:ascii="Arial" w:hAnsi="Arial" w:cs="Arial"/>
          <w:bCs/>
        </w:rPr>
        <w:t>pielikums</w:t>
      </w:r>
      <w:r w:rsidRPr="00A90B7C">
        <w:rPr>
          <w:rFonts w:ascii="Arial" w:hAnsi="Arial" w:cs="Arial"/>
        </w:rPr>
        <w:t>)</w:t>
      </w:r>
      <w:r w:rsidR="007F46DD" w:rsidRPr="00A90B7C">
        <w:rPr>
          <w:rFonts w:ascii="Arial" w:hAnsi="Arial" w:cs="Arial"/>
        </w:rPr>
        <w:t xml:space="preserve">. </w:t>
      </w:r>
      <w:r w:rsidRPr="00A90B7C">
        <w:rPr>
          <w:rFonts w:ascii="Arial" w:hAnsi="Arial" w:cs="Arial"/>
        </w:rPr>
        <w:t>Tirdzniecības darbība</w:t>
      </w:r>
      <w:r w:rsidR="00B8223F" w:rsidRPr="00A90B7C">
        <w:rPr>
          <w:rFonts w:ascii="Arial" w:hAnsi="Arial" w:cs="Arial"/>
        </w:rPr>
        <w:t xml:space="preserve"> un uzstādītās iekārtas/konstrukcijas izvietošana un ekspluatācija</w:t>
      </w:r>
      <w:r w:rsidRPr="00A90B7C">
        <w:rPr>
          <w:rFonts w:ascii="Arial" w:hAnsi="Arial" w:cs="Arial"/>
        </w:rPr>
        <w:t xml:space="preserve"> atļauta</w:t>
      </w:r>
      <w:r w:rsidR="007F46DD" w:rsidRPr="00A90B7C">
        <w:rPr>
          <w:rFonts w:ascii="Arial" w:hAnsi="Arial" w:cs="Arial"/>
        </w:rPr>
        <w:t>,</w:t>
      </w:r>
      <w:r w:rsidRPr="00A90B7C">
        <w:rPr>
          <w:rFonts w:ascii="Arial" w:hAnsi="Arial" w:cs="Arial"/>
        </w:rPr>
        <w:t xml:space="preserve"> ievērojot noteiktās Īpašuma platības robežas.</w:t>
      </w:r>
      <w:r w:rsidR="00560126" w:rsidRPr="00A90B7C">
        <w:rPr>
          <w:rFonts w:ascii="Arial" w:hAnsi="Arial" w:cs="Arial"/>
        </w:rPr>
        <w:t xml:space="preserve"> </w:t>
      </w:r>
      <w:bookmarkStart w:id="9" w:name="_Hlk100244554"/>
    </w:p>
    <w:bookmarkEnd w:id="9"/>
    <w:p w14:paraId="2E7C1BDA" w14:textId="672AB68A"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Iznomātājam ir tiesības uzteikt nomas līgumu, brīdinot Nomnieku 30 (trīsdesmit) dienas iepriekš, ja Īpašums būs nepieciešams sabiedrisko vajadzību nodrošināšanai vai normatīvajos aktos noteikto publisko funkciju veikšanai</w:t>
      </w:r>
      <w:r w:rsidR="007F46DD" w:rsidRPr="003D5318">
        <w:rPr>
          <w:rFonts w:ascii="Arial" w:hAnsi="Arial" w:cs="Arial"/>
        </w:rPr>
        <w:t>,</w:t>
      </w:r>
      <w:r w:rsidRPr="003D5318">
        <w:rPr>
          <w:rFonts w:ascii="Arial" w:hAnsi="Arial" w:cs="Arial"/>
        </w:rPr>
        <w:t xml:space="preserve"> neatlīdzinot Nomnieka zaudējumus, kas saistīti ar Līguma pirmstermiņa izbeigšanu.</w:t>
      </w:r>
    </w:p>
    <w:p w14:paraId="6A454CD7" w14:textId="77B0BDAC"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rPr>
        <w:t>Gadījumos, kad pieņemts lēmums par pasākumu organizēšanu un nomnieka komerciālā darbība traucē vai rada šķēršļus attiecīgā pasākuma norisei, nomniekam ir pienākums apturēt/ierobežot savu darbību uz pasākumu laiku bez tiesībām saņemt nomas maksas kompensāciju. Par šādu pasākumu norisi Iznomātājam ir pienākums savlaicīgi (ne vēlāk kā 10 (desmit) darba dienas pirms pasākuma norises) rakstiski paziņot Nomniekam.</w:t>
      </w:r>
    </w:p>
    <w:p w14:paraId="2E644968" w14:textId="6CA9C01F" w:rsidR="00A15CA9" w:rsidRPr="003D5318" w:rsidRDefault="007F46DD" w:rsidP="00FD0D25">
      <w:pPr>
        <w:numPr>
          <w:ilvl w:val="1"/>
          <w:numId w:val="11"/>
        </w:numPr>
        <w:tabs>
          <w:tab w:val="left" w:pos="0"/>
        </w:tabs>
        <w:ind w:left="0" w:firstLine="0"/>
        <w:jc w:val="both"/>
        <w:rPr>
          <w:rFonts w:ascii="Arial" w:hAnsi="Arial" w:cs="Arial"/>
        </w:rPr>
      </w:pPr>
      <w:r w:rsidRPr="003D5318">
        <w:rPr>
          <w:rFonts w:ascii="Arial" w:hAnsi="Arial" w:cs="Arial"/>
        </w:rPr>
        <w:t xml:space="preserve"> </w:t>
      </w:r>
      <w:r w:rsidR="00A15CA9" w:rsidRPr="003D5318">
        <w:rPr>
          <w:rFonts w:ascii="Arial" w:hAnsi="Arial" w:cs="Arial"/>
        </w:rPr>
        <w:t>Iznomātājam ir tiesības blakus iznomātajam Īpašumam organizēt vai saskaņot sporta, izglītojošu, kultūras vai izklaides norišu organizēšanu, t.sk. ielu tirdzniecību.</w:t>
      </w:r>
    </w:p>
    <w:p w14:paraId="7FA1BB5A" w14:textId="77777777" w:rsidR="00ED49F6" w:rsidRPr="003D5318" w:rsidRDefault="00ED49F6" w:rsidP="00FD0D25">
      <w:pPr>
        <w:numPr>
          <w:ilvl w:val="1"/>
          <w:numId w:val="11"/>
        </w:numPr>
        <w:tabs>
          <w:tab w:val="left" w:pos="0"/>
        </w:tabs>
        <w:ind w:left="0" w:firstLine="0"/>
        <w:jc w:val="both"/>
        <w:rPr>
          <w:rFonts w:ascii="Arial" w:hAnsi="Arial" w:cs="Arial"/>
        </w:rPr>
      </w:pPr>
      <w:r w:rsidRPr="003D5318">
        <w:rPr>
          <w:rFonts w:ascii="Arial" w:hAnsi="Arial" w:cs="Arial"/>
          <w:bCs/>
        </w:rPr>
        <w:t>Nomnieks nodrošina Īpašuma uzturēšanu atbilstoši normatīvo aktu prasībām</w:t>
      </w:r>
      <w:r w:rsidRPr="003D5318">
        <w:rPr>
          <w:rFonts w:ascii="Arial" w:hAnsi="Arial" w:cs="Arial"/>
        </w:rPr>
        <w:t>.</w:t>
      </w:r>
    </w:p>
    <w:p w14:paraId="19C35990" w14:textId="32214091" w:rsidR="00A15CA9" w:rsidRDefault="003D5318" w:rsidP="00FD0D25">
      <w:pPr>
        <w:numPr>
          <w:ilvl w:val="1"/>
          <w:numId w:val="11"/>
        </w:numPr>
        <w:tabs>
          <w:tab w:val="left" w:pos="0"/>
          <w:tab w:val="left" w:pos="567"/>
        </w:tabs>
        <w:ind w:left="0" w:firstLine="0"/>
        <w:jc w:val="both"/>
        <w:rPr>
          <w:rFonts w:ascii="Arial" w:hAnsi="Arial" w:cs="Arial"/>
        </w:rPr>
      </w:pPr>
      <w:r>
        <w:rPr>
          <w:rFonts w:ascii="Arial" w:hAnsi="Arial" w:cs="Arial"/>
          <w:lang w:bidi="yi-Hebr"/>
        </w:rPr>
        <w:t xml:space="preserve">Īpašuma </w:t>
      </w:r>
      <w:r w:rsidR="00A15CA9" w:rsidRPr="003D5318">
        <w:rPr>
          <w:rFonts w:ascii="Arial" w:hAnsi="Arial" w:cs="Arial"/>
          <w:lang w:bidi="yi-Hebr"/>
        </w:rPr>
        <w:t>nomniekam, beidzoties nomas līguma termiņam, ir pienākums atbrīvot zemesgabalu – demontēt par saviem līdzekļiem tur esošo īslaicīgās lietošanas būvi/</w:t>
      </w:r>
      <w:r w:rsidR="007F46DD" w:rsidRPr="003D5318">
        <w:rPr>
          <w:rFonts w:ascii="Arial" w:hAnsi="Arial" w:cs="Arial"/>
          <w:lang w:bidi="yi-Hebr"/>
        </w:rPr>
        <w:t>-</w:t>
      </w:r>
      <w:r w:rsidR="00A15CA9" w:rsidRPr="003D5318">
        <w:rPr>
          <w:rFonts w:ascii="Arial" w:hAnsi="Arial" w:cs="Arial"/>
          <w:lang w:bidi="yi-Hebr"/>
        </w:rPr>
        <w:t xml:space="preserve">es </w:t>
      </w:r>
      <w:r w:rsidR="00A15CA9" w:rsidRPr="003D5318">
        <w:rPr>
          <w:rFonts w:ascii="Arial" w:hAnsi="Arial" w:cs="Arial"/>
          <w:lang w:bidi="yi-Hebr"/>
        </w:rPr>
        <w:lastRenderedPageBreak/>
        <w:t>(ja tādas bijušas uzstādītas), ar to saistīto infrastruktūru</w:t>
      </w:r>
      <w:r w:rsidR="007F46DD" w:rsidRPr="003D5318">
        <w:rPr>
          <w:rFonts w:ascii="Arial" w:hAnsi="Arial" w:cs="Arial"/>
          <w:lang w:bidi="yi-Hebr"/>
        </w:rPr>
        <w:t>,</w:t>
      </w:r>
      <w:r w:rsidR="00A15CA9" w:rsidRPr="003D5318">
        <w:rPr>
          <w:rFonts w:ascii="Arial" w:hAnsi="Arial" w:cs="Arial"/>
          <w:lang w:bidi="yi-Hebr"/>
        </w:rPr>
        <w:t xml:space="preserve"> un sakopt to atbilstoši sakārtotas vides prasībām. Rīgas </w:t>
      </w:r>
      <w:proofErr w:type="spellStart"/>
      <w:r w:rsidR="00351369" w:rsidRPr="003D5318">
        <w:rPr>
          <w:rFonts w:ascii="Arial" w:hAnsi="Arial" w:cs="Arial"/>
          <w:lang w:bidi="yi-Hebr"/>
        </w:rPr>
        <w:t>valsts</w:t>
      </w:r>
      <w:r w:rsidR="00A15CA9" w:rsidRPr="003D5318">
        <w:rPr>
          <w:rFonts w:ascii="Arial" w:hAnsi="Arial" w:cs="Arial"/>
          <w:lang w:bidi="yi-Hebr"/>
        </w:rPr>
        <w:t>pilsētas</w:t>
      </w:r>
      <w:proofErr w:type="spellEnd"/>
      <w:r w:rsidR="00A15CA9" w:rsidRPr="003D5318">
        <w:rPr>
          <w:rFonts w:ascii="Arial" w:hAnsi="Arial" w:cs="Arial"/>
          <w:lang w:bidi="yi-Hebr"/>
        </w:rPr>
        <w:t xml:space="preserve"> pašvaldība un SIA “Rīgas meži” neatlīdzina nomniekam nekādus izdevumus (ne nepieciešamos, ne derīgos, ne greznuma izdevumus) par būvi, kā arī par zemesgabalā veiktajiem ieguldījumiem.</w:t>
      </w:r>
    </w:p>
    <w:p w14:paraId="74686317" w14:textId="60191710" w:rsidR="00E16126" w:rsidRPr="003D5318" w:rsidRDefault="00E16126" w:rsidP="00FD0D25">
      <w:pPr>
        <w:numPr>
          <w:ilvl w:val="1"/>
          <w:numId w:val="11"/>
        </w:numPr>
        <w:tabs>
          <w:tab w:val="left" w:pos="0"/>
          <w:tab w:val="left" w:pos="567"/>
        </w:tabs>
        <w:ind w:left="0" w:firstLine="0"/>
        <w:jc w:val="both"/>
        <w:rPr>
          <w:rFonts w:ascii="Arial" w:hAnsi="Arial" w:cs="Arial"/>
        </w:rPr>
      </w:pPr>
      <w:r w:rsidRPr="00B91147">
        <w:rPr>
          <w:rFonts w:ascii="Arial" w:hAnsi="Arial" w:cs="Arial"/>
          <w:u w:val="single"/>
        </w:rPr>
        <w:t xml:space="preserve">Nomas maksas aprēķins un samaksa tiek uzsākta ar dienu, kad Nomnieks ir saņēmis visas nepieciešamās atļaujas  tirdzniecības vietas ierīkošanai/ēdināšanas pakalpojumu sniegšanai, bet ne vēlāk kā par </w:t>
      </w:r>
      <w:r>
        <w:rPr>
          <w:rFonts w:ascii="Arial" w:hAnsi="Arial" w:cs="Arial"/>
          <w:u w:val="single"/>
        </w:rPr>
        <w:t>35 dienām</w:t>
      </w:r>
      <w:r w:rsidRPr="00B91147">
        <w:rPr>
          <w:rFonts w:ascii="Arial" w:hAnsi="Arial" w:cs="Arial"/>
          <w:u w:val="single"/>
        </w:rPr>
        <w:t>, skaitot no Līguma spēkā stāšanās datuma</w:t>
      </w:r>
    </w:p>
    <w:p w14:paraId="7F573863" w14:textId="77777777" w:rsidR="00ED49F6" w:rsidRPr="003D5318" w:rsidRDefault="00ED49F6" w:rsidP="007D137C">
      <w:pPr>
        <w:tabs>
          <w:tab w:val="left" w:pos="0"/>
          <w:tab w:val="left" w:pos="567"/>
        </w:tabs>
        <w:ind w:left="720"/>
        <w:jc w:val="both"/>
        <w:rPr>
          <w:rFonts w:ascii="Arial" w:hAnsi="Arial" w:cs="Arial"/>
        </w:rPr>
      </w:pPr>
    </w:p>
    <w:p w14:paraId="501B2819" w14:textId="77777777" w:rsidR="00ED49F6" w:rsidRPr="003D5318" w:rsidRDefault="00ED49F6" w:rsidP="007D137C">
      <w:pPr>
        <w:numPr>
          <w:ilvl w:val="0"/>
          <w:numId w:val="5"/>
        </w:numPr>
        <w:tabs>
          <w:tab w:val="left" w:pos="0"/>
          <w:tab w:val="left" w:pos="567"/>
        </w:tabs>
        <w:spacing w:beforeLines="60" w:before="144"/>
        <w:ind w:firstLine="0"/>
        <w:jc w:val="center"/>
        <w:rPr>
          <w:rFonts w:ascii="Arial" w:hAnsi="Arial" w:cs="Arial"/>
          <w:b/>
        </w:rPr>
      </w:pPr>
      <w:r w:rsidRPr="003D5318">
        <w:rPr>
          <w:rFonts w:ascii="Arial" w:hAnsi="Arial" w:cs="Arial"/>
          <w:b/>
        </w:rPr>
        <w:t>Pretendenti un izsoles izsludināšana</w:t>
      </w:r>
    </w:p>
    <w:p w14:paraId="3CDE23EB" w14:textId="146F1AF9"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 xml:space="preserve">Sludinājums par nomas tiesību izsoli un nolikums tiek publicēts Rīgas </w:t>
      </w:r>
      <w:proofErr w:type="spellStart"/>
      <w:r w:rsidR="00351369"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pašvaldības </w:t>
      </w:r>
      <w:r w:rsidR="00130F1C" w:rsidRPr="003D5318">
        <w:rPr>
          <w:rFonts w:ascii="Arial" w:hAnsi="Arial" w:cs="Arial"/>
        </w:rPr>
        <w:t xml:space="preserve">tīmekļa vietnē </w:t>
      </w:r>
      <w:hyperlink r:id="rId11" w:history="1">
        <w:r w:rsidRPr="003D5318">
          <w:rPr>
            <w:rStyle w:val="Hipersaite"/>
            <w:rFonts w:ascii="Arial" w:hAnsi="Arial" w:cs="Arial"/>
          </w:rPr>
          <w:t>www.riga.lv</w:t>
        </w:r>
      </w:hyperlink>
      <w:r w:rsidRPr="003D5318">
        <w:rPr>
          <w:rFonts w:ascii="Arial" w:hAnsi="Arial" w:cs="Arial"/>
        </w:rPr>
        <w:t xml:space="preserve">, Valsts Nekustamie īpašumi </w:t>
      </w:r>
      <w:r w:rsidR="00130F1C" w:rsidRPr="003D5318">
        <w:rPr>
          <w:rFonts w:ascii="Arial" w:hAnsi="Arial" w:cs="Arial"/>
        </w:rPr>
        <w:t xml:space="preserve">tīmekļa vietnē </w:t>
      </w:r>
      <w:r w:rsidRPr="003D5318">
        <w:rPr>
          <w:rFonts w:ascii="Arial" w:hAnsi="Arial" w:cs="Arial"/>
        </w:rPr>
        <w:t xml:space="preserve">www.vni.lv un iznomātāja </w:t>
      </w:r>
      <w:r w:rsidR="00130F1C" w:rsidRPr="003D5318">
        <w:rPr>
          <w:rFonts w:ascii="Arial" w:hAnsi="Arial" w:cs="Arial"/>
        </w:rPr>
        <w:t>tīmekļa vietnē</w:t>
      </w:r>
      <w:r w:rsidRPr="003D5318">
        <w:rPr>
          <w:rFonts w:ascii="Arial" w:hAnsi="Arial" w:cs="Arial"/>
        </w:rPr>
        <w:t xml:space="preserve"> </w:t>
      </w:r>
      <w:hyperlink r:id="rId12" w:history="1">
        <w:r w:rsidRPr="003D5318">
          <w:rPr>
            <w:rStyle w:val="Hipersaite"/>
            <w:rFonts w:ascii="Arial" w:hAnsi="Arial" w:cs="Arial"/>
          </w:rPr>
          <w:t>www.rigasmezi.lv</w:t>
        </w:r>
      </w:hyperlink>
      <w:r w:rsidRPr="003D5318">
        <w:rPr>
          <w:rFonts w:ascii="Arial" w:hAnsi="Arial" w:cs="Arial"/>
        </w:rPr>
        <w:t>. Sludinājumā tiek norādītas šādas ziņas:</w:t>
      </w:r>
    </w:p>
    <w:p w14:paraId="3114CA3C" w14:textId="368D6F70" w:rsidR="00ED49F6" w:rsidRPr="003D5318" w:rsidRDefault="00AB1C5D"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ī</w:t>
      </w:r>
      <w:r w:rsidR="00ED49F6" w:rsidRPr="003D5318">
        <w:rPr>
          <w:rFonts w:ascii="Arial" w:hAnsi="Arial" w:cs="Arial"/>
        </w:rPr>
        <w:t>pašumu adrese un sastāvs;</w:t>
      </w:r>
    </w:p>
    <w:p w14:paraId="059F2DCD" w14:textId="77777777" w:rsidR="00ED49F6" w:rsidRPr="003D5318" w:rsidRDefault="00ED49F6"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izsoles laiks un vieta;</w:t>
      </w:r>
    </w:p>
    <w:p w14:paraId="6D8DCA21" w14:textId="4EE8B7BA" w:rsidR="00ED49F6" w:rsidRPr="003D5318" w:rsidRDefault="00ED49F6"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 xml:space="preserve">izsoles sākumcenas; </w:t>
      </w:r>
    </w:p>
    <w:p w14:paraId="739033BE" w14:textId="77777777" w:rsidR="00ED49F6" w:rsidRPr="003D5318" w:rsidRDefault="00ED49F6"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kā var vienoties par Īpašumu apskates vietu un laiku;</w:t>
      </w:r>
    </w:p>
    <w:p w14:paraId="7E1E059E" w14:textId="77777777" w:rsidR="00ED49F6" w:rsidRPr="003D5318" w:rsidRDefault="00ED49F6" w:rsidP="00FD0D25">
      <w:pPr>
        <w:pStyle w:val="nais1"/>
        <w:numPr>
          <w:ilvl w:val="2"/>
          <w:numId w:val="5"/>
        </w:numPr>
        <w:tabs>
          <w:tab w:val="left" w:pos="0"/>
          <w:tab w:val="left" w:pos="567"/>
        </w:tabs>
        <w:spacing w:before="0" w:beforeAutospacing="0" w:after="0" w:afterAutospacing="0"/>
        <w:ind w:left="0" w:firstLine="0"/>
        <w:jc w:val="both"/>
        <w:rPr>
          <w:rFonts w:ascii="Arial" w:hAnsi="Arial" w:cs="Arial"/>
        </w:rPr>
      </w:pPr>
      <w:r w:rsidRPr="003D5318">
        <w:rPr>
          <w:rFonts w:ascii="Arial" w:hAnsi="Arial" w:cs="Arial"/>
        </w:rPr>
        <w:t>kur un kad var pieteikties dalībai izsolē.</w:t>
      </w:r>
    </w:p>
    <w:p w14:paraId="60CA7981" w14:textId="07A00D72"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 xml:space="preserve">Ar nolikumu, tai skaitā nomas līguma projektu interesenti var iepazīties Rīgas </w:t>
      </w:r>
      <w:proofErr w:type="spellStart"/>
      <w:r w:rsidR="00351369"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pašvaldības </w:t>
      </w:r>
      <w:r w:rsidR="00130F1C" w:rsidRPr="003D5318">
        <w:rPr>
          <w:rFonts w:ascii="Arial" w:hAnsi="Arial" w:cs="Arial"/>
        </w:rPr>
        <w:t xml:space="preserve">tīmekļa vietnē </w:t>
      </w:r>
      <w:hyperlink r:id="rId13" w:history="1">
        <w:r w:rsidRPr="003D5318">
          <w:rPr>
            <w:rStyle w:val="Hipersaite"/>
            <w:rFonts w:ascii="Arial" w:hAnsi="Arial" w:cs="Arial"/>
          </w:rPr>
          <w:t>www.riga.lv</w:t>
        </w:r>
      </w:hyperlink>
      <w:r w:rsidR="00E4467A" w:rsidRPr="003D5318">
        <w:rPr>
          <w:rFonts w:ascii="Arial" w:hAnsi="Arial" w:cs="Arial"/>
        </w:rPr>
        <w:t xml:space="preserve">, </w:t>
      </w:r>
      <w:r w:rsidRPr="003D5318">
        <w:rPr>
          <w:rFonts w:ascii="Arial" w:hAnsi="Arial" w:cs="Arial"/>
        </w:rPr>
        <w:t xml:space="preserve">iznomātāja </w:t>
      </w:r>
      <w:r w:rsidR="00130F1C" w:rsidRPr="003D5318">
        <w:rPr>
          <w:rFonts w:ascii="Arial" w:hAnsi="Arial" w:cs="Arial"/>
        </w:rPr>
        <w:t>tīmekļa vietnē</w:t>
      </w:r>
      <w:r w:rsidRPr="003D5318">
        <w:rPr>
          <w:rFonts w:ascii="Arial" w:hAnsi="Arial" w:cs="Arial"/>
        </w:rPr>
        <w:t xml:space="preserve"> </w:t>
      </w:r>
      <w:hyperlink r:id="rId14" w:history="1">
        <w:r w:rsidRPr="003D5318">
          <w:rPr>
            <w:rStyle w:val="Hipersaite"/>
            <w:rFonts w:ascii="Arial" w:hAnsi="Arial" w:cs="Arial"/>
          </w:rPr>
          <w:t>www.rigasmezi.lv</w:t>
        </w:r>
      </w:hyperlink>
      <w:r w:rsidR="00E4467A" w:rsidRPr="003D5318">
        <w:rPr>
          <w:rStyle w:val="Hipersaite"/>
          <w:rFonts w:ascii="Arial" w:hAnsi="Arial" w:cs="Arial"/>
        </w:rPr>
        <w:t xml:space="preserve"> </w:t>
      </w:r>
      <w:r w:rsidR="00140D45" w:rsidRPr="003D5318">
        <w:rPr>
          <w:rFonts w:ascii="Arial" w:hAnsi="Arial" w:cs="Arial"/>
        </w:rPr>
        <w:t xml:space="preserve">un Valsts Nekustamie īpašumi </w:t>
      </w:r>
      <w:r w:rsidR="00130F1C" w:rsidRPr="003D5318">
        <w:rPr>
          <w:rFonts w:ascii="Arial" w:hAnsi="Arial" w:cs="Arial"/>
        </w:rPr>
        <w:t xml:space="preserve">tīmekļa vietnē </w:t>
      </w:r>
      <w:hyperlink r:id="rId15" w:history="1">
        <w:r w:rsidR="00140D45" w:rsidRPr="003D5318">
          <w:rPr>
            <w:rStyle w:val="Hipersaite"/>
            <w:rFonts w:ascii="Arial" w:hAnsi="Arial" w:cs="Arial"/>
          </w:rPr>
          <w:t>www.vni.lv</w:t>
        </w:r>
      </w:hyperlink>
      <w:r w:rsidR="00140D45" w:rsidRPr="003D5318">
        <w:rPr>
          <w:rFonts w:ascii="Arial" w:hAnsi="Arial" w:cs="Arial"/>
        </w:rPr>
        <w:t>.</w:t>
      </w:r>
    </w:p>
    <w:p w14:paraId="52A4347C" w14:textId="766F3819"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 xml:space="preserve">Objektus var apskatīt dabā, </w:t>
      </w:r>
      <w:r w:rsidRPr="003D5318">
        <w:rPr>
          <w:rFonts w:ascii="Arial" w:hAnsi="Arial" w:cs="Arial"/>
          <w:u w:val="single"/>
        </w:rPr>
        <w:t>iepriekš piesakoties un vienojoties par konkrēto apskates laiku</w:t>
      </w:r>
      <w:r w:rsidRPr="003D5318">
        <w:rPr>
          <w:rFonts w:ascii="Arial" w:hAnsi="Arial" w:cs="Arial"/>
        </w:rPr>
        <w:t xml:space="preserve"> ar </w:t>
      </w:r>
      <w:r w:rsidR="00AB1C5D" w:rsidRPr="003D5318">
        <w:rPr>
          <w:rFonts w:ascii="Arial" w:hAnsi="Arial" w:cs="Arial"/>
        </w:rPr>
        <w:t>Zani Pabērzu</w:t>
      </w:r>
      <w:r w:rsidR="00166161" w:rsidRPr="003D5318">
        <w:rPr>
          <w:rFonts w:ascii="Arial" w:hAnsi="Arial" w:cs="Arial"/>
        </w:rPr>
        <w:t>, tālrunis</w:t>
      </w:r>
      <w:r w:rsidR="007F46DD" w:rsidRPr="003D5318">
        <w:rPr>
          <w:rFonts w:ascii="Arial" w:hAnsi="Arial" w:cs="Arial"/>
        </w:rPr>
        <w:t>:</w:t>
      </w:r>
      <w:r w:rsidR="00166161" w:rsidRPr="003D5318">
        <w:rPr>
          <w:rFonts w:ascii="Arial" w:hAnsi="Arial" w:cs="Arial"/>
        </w:rPr>
        <w:t xml:space="preserve"> </w:t>
      </w:r>
      <w:r w:rsidR="00AB1C5D" w:rsidRPr="003D5318">
        <w:rPr>
          <w:rFonts w:ascii="Arial" w:hAnsi="Arial" w:cs="Arial"/>
        </w:rPr>
        <w:t>28608595</w:t>
      </w:r>
      <w:r w:rsidR="00166161" w:rsidRPr="003D5318">
        <w:rPr>
          <w:rFonts w:ascii="Arial" w:hAnsi="Arial" w:cs="Arial"/>
        </w:rPr>
        <w:t xml:space="preserve">, e-pasts: </w:t>
      </w:r>
      <w:r w:rsidR="00AB1C5D" w:rsidRPr="003D5318">
        <w:rPr>
          <w:rFonts w:ascii="Arial" w:hAnsi="Arial" w:cs="Arial"/>
        </w:rPr>
        <w:t>zane.paberza</w:t>
      </w:r>
      <w:r w:rsidR="00166161" w:rsidRPr="003D5318">
        <w:rPr>
          <w:rFonts w:ascii="Arial" w:hAnsi="Arial" w:cs="Arial"/>
        </w:rPr>
        <w:t>@rig</w:t>
      </w:r>
      <w:r w:rsidR="00AB1C5D" w:rsidRPr="003D5318">
        <w:rPr>
          <w:rFonts w:ascii="Arial" w:hAnsi="Arial" w:cs="Arial"/>
        </w:rPr>
        <w:t>smezi</w:t>
      </w:r>
      <w:r w:rsidR="00166161" w:rsidRPr="003D5318">
        <w:rPr>
          <w:rFonts w:ascii="Arial" w:hAnsi="Arial" w:cs="Arial"/>
        </w:rPr>
        <w:t>.lv</w:t>
      </w:r>
      <w:r w:rsidRPr="003D5318">
        <w:rPr>
          <w:rFonts w:ascii="Arial" w:hAnsi="Arial" w:cs="Arial"/>
        </w:rPr>
        <w:t>.</w:t>
      </w:r>
    </w:p>
    <w:p w14:paraId="007E6519" w14:textId="77777777"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Iznomātajam ir tiesības publiskot informāciju par izsoles izsludināšanu plašsaziņas līdzekļos, kā arī informēt par to personas, kas iepriekš ir izteikušas vēlmi nomāt konkrēto Īpašumu.</w:t>
      </w:r>
    </w:p>
    <w:p w14:paraId="0BF920B7" w14:textId="77777777" w:rsidR="00ED49F6" w:rsidRPr="003D5318" w:rsidRDefault="00ED49F6" w:rsidP="007D137C">
      <w:pPr>
        <w:pStyle w:val="Virsraksts2"/>
        <w:keepNext w:val="0"/>
        <w:numPr>
          <w:ilvl w:val="0"/>
          <w:numId w:val="5"/>
        </w:numPr>
        <w:tabs>
          <w:tab w:val="left" w:pos="0"/>
          <w:tab w:val="left" w:pos="567"/>
        </w:tabs>
        <w:spacing w:beforeLines="60" w:before="144"/>
        <w:ind w:left="0" w:firstLine="0"/>
        <w:jc w:val="center"/>
        <w:rPr>
          <w:rFonts w:ascii="Arial" w:hAnsi="Arial" w:cs="Arial"/>
          <w:szCs w:val="24"/>
        </w:rPr>
      </w:pPr>
      <w:bookmarkStart w:id="10" w:name="_Toc170542707"/>
      <w:bookmarkStart w:id="11" w:name="_Toc170543755"/>
      <w:bookmarkStart w:id="12" w:name="_Toc170543997"/>
      <w:r w:rsidRPr="003D5318">
        <w:rPr>
          <w:rFonts w:ascii="Arial" w:hAnsi="Arial" w:cs="Arial"/>
          <w:szCs w:val="24"/>
        </w:rPr>
        <w:t>Pieteikumu dokumenti un to noformēšana</w:t>
      </w:r>
    </w:p>
    <w:p w14:paraId="6F68BB89" w14:textId="77777777" w:rsidR="00ED49F6" w:rsidRPr="003D5318" w:rsidRDefault="00ED49F6" w:rsidP="007D137C">
      <w:pPr>
        <w:numPr>
          <w:ilvl w:val="1"/>
          <w:numId w:val="5"/>
        </w:numPr>
        <w:tabs>
          <w:tab w:val="left" w:pos="0"/>
          <w:tab w:val="left" w:pos="567"/>
        </w:tabs>
        <w:spacing w:beforeLines="60" w:before="144"/>
        <w:ind w:left="0" w:firstLine="0"/>
        <w:jc w:val="both"/>
        <w:rPr>
          <w:rFonts w:ascii="Arial" w:hAnsi="Arial" w:cs="Arial"/>
        </w:rPr>
      </w:pPr>
      <w:r w:rsidRPr="003D5318">
        <w:rPr>
          <w:rFonts w:ascii="Arial" w:hAnsi="Arial" w:cs="Arial"/>
        </w:rPr>
        <w:t>Dalībai izsolē pretendents iesniedz šādus dokumentus:</w:t>
      </w:r>
    </w:p>
    <w:p w14:paraId="1FEF5ECF" w14:textId="74160E7C" w:rsidR="00ED49F6" w:rsidRPr="003D5318" w:rsidRDefault="007F46DD" w:rsidP="007D137C">
      <w:pPr>
        <w:numPr>
          <w:ilvl w:val="2"/>
          <w:numId w:val="5"/>
        </w:numPr>
        <w:tabs>
          <w:tab w:val="left" w:pos="0"/>
          <w:tab w:val="left" w:pos="567"/>
          <w:tab w:val="left" w:pos="720"/>
        </w:tabs>
        <w:spacing w:beforeLines="60" w:before="144"/>
        <w:ind w:left="0" w:firstLine="0"/>
        <w:jc w:val="both"/>
        <w:rPr>
          <w:rFonts w:ascii="Arial" w:hAnsi="Arial" w:cs="Arial"/>
          <w:b/>
          <w:bCs/>
          <w:u w:val="single"/>
        </w:rPr>
      </w:pPr>
      <w:r w:rsidRPr="003D5318">
        <w:rPr>
          <w:rFonts w:ascii="Arial" w:hAnsi="Arial" w:cs="Arial"/>
          <w:b/>
          <w:bCs/>
        </w:rPr>
        <w:t xml:space="preserve"> </w:t>
      </w:r>
      <w:r w:rsidR="00ED49F6" w:rsidRPr="003D5318">
        <w:rPr>
          <w:rFonts w:ascii="Arial" w:hAnsi="Arial" w:cs="Arial"/>
          <w:b/>
          <w:bCs/>
          <w:u w:val="single"/>
        </w:rPr>
        <w:t>fiziskā persona vai personu grupa iesniedz:</w:t>
      </w:r>
    </w:p>
    <w:p w14:paraId="3D14F9F3" w14:textId="3B799C06" w:rsidR="00ED49F6" w:rsidRPr="003D5318" w:rsidRDefault="00ED49F6" w:rsidP="007D137C">
      <w:pPr>
        <w:numPr>
          <w:ilvl w:val="0"/>
          <w:numId w:val="3"/>
        </w:numPr>
        <w:tabs>
          <w:tab w:val="left" w:pos="0"/>
          <w:tab w:val="left" w:pos="567"/>
        </w:tabs>
        <w:spacing w:beforeLines="60" w:before="144"/>
        <w:ind w:left="0" w:firstLine="0"/>
        <w:jc w:val="both"/>
        <w:rPr>
          <w:rFonts w:ascii="Arial" w:hAnsi="Arial" w:cs="Arial"/>
        </w:rPr>
      </w:pPr>
      <w:r w:rsidRPr="003D5318">
        <w:rPr>
          <w:rFonts w:ascii="Arial" w:hAnsi="Arial" w:cs="Arial"/>
        </w:rPr>
        <w:t xml:space="preserve">aizpildītu </w:t>
      </w:r>
      <w:r w:rsidRPr="003D5318">
        <w:rPr>
          <w:rFonts w:ascii="Arial" w:hAnsi="Arial" w:cs="Arial"/>
          <w:u w:val="single"/>
        </w:rPr>
        <w:t>pieteikumu dalībai izsolē</w:t>
      </w:r>
      <w:r w:rsidRPr="003D5318">
        <w:rPr>
          <w:rFonts w:ascii="Arial" w:hAnsi="Arial" w:cs="Arial"/>
        </w:rPr>
        <w:t xml:space="preserve"> (sagatavo saskaņā ar </w:t>
      </w:r>
      <w:r w:rsidR="009467EB" w:rsidRPr="003D5318">
        <w:rPr>
          <w:rFonts w:ascii="Arial" w:hAnsi="Arial" w:cs="Arial"/>
        </w:rPr>
        <w:t>4</w:t>
      </w:r>
      <w:r w:rsidRPr="003D5318">
        <w:rPr>
          <w:rFonts w:ascii="Arial" w:hAnsi="Arial" w:cs="Arial"/>
        </w:rPr>
        <w:t>.</w:t>
      </w:r>
      <w:r w:rsidR="00AB1C5D" w:rsidRPr="003D5318">
        <w:rPr>
          <w:rFonts w:ascii="Arial" w:hAnsi="Arial" w:cs="Arial"/>
        </w:rPr>
        <w:t xml:space="preserve"> </w:t>
      </w:r>
      <w:r w:rsidRPr="003D5318">
        <w:rPr>
          <w:rFonts w:ascii="Arial" w:hAnsi="Arial" w:cs="Arial"/>
        </w:rPr>
        <w:t xml:space="preserve">pielikumā pievienoto formu un norāda visas prasītās ziņas); pieteikumā norādītā elektroniskā pasta adrese tiks izmantota saziņai ar pretendentu šajā Nolikumā noteiktajā kārtībā; pieteikuma </w:t>
      </w:r>
      <w:r w:rsidRPr="003D5318">
        <w:rPr>
          <w:rFonts w:ascii="Arial" w:hAnsi="Arial" w:cs="Arial"/>
          <w:u w:val="single"/>
        </w:rPr>
        <w:t>dokuments, kurš nebūs aizpildīts atbilstoši norādītajai formai, vai aizpildīts nepilnīgi, nenorādot visas prasītās ziņas</w:t>
      </w:r>
      <w:r w:rsidR="00AB1C5D" w:rsidRPr="003D5318">
        <w:rPr>
          <w:rFonts w:ascii="Arial" w:hAnsi="Arial" w:cs="Arial"/>
          <w:u w:val="single"/>
        </w:rPr>
        <w:t>,</w:t>
      </w:r>
      <w:r w:rsidRPr="003D5318">
        <w:rPr>
          <w:rFonts w:ascii="Arial" w:hAnsi="Arial" w:cs="Arial"/>
          <w:u w:val="single"/>
        </w:rPr>
        <w:t xml:space="preserve"> netiks atzīts par atbilstošu šajā punktā norādīto ziņu sniegšanai un tiks atzīts par neiesniegtu;</w:t>
      </w:r>
    </w:p>
    <w:p w14:paraId="68C5B571" w14:textId="2AFBE722" w:rsidR="00ED49F6" w:rsidRPr="003D5318" w:rsidRDefault="00ED49F6" w:rsidP="007D137C">
      <w:pPr>
        <w:numPr>
          <w:ilvl w:val="0"/>
          <w:numId w:val="3"/>
        </w:numPr>
        <w:tabs>
          <w:tab w:val="left" w:pos="0"/>
          <w:tab w:val="left" w:pos="567"/>
        </w:tabs>
        <w:spacing w:beforeLines="60" w:before="144"/>
        <w:ind w:left="0" w:firstLine="0"/>
        <w:jc w:val="both"/>
        <w:rPr>
          <w:rFonts w:ascii="Arial" w:hAnsi="Arial" w:cs="Arial"/>
        </w:rPr>
      </w:pPr>
      <w:r w:rsidRPr="003D5318">
        <w:rPr>
          <w:rFonts w:ascii="Arial" w:hAnsi="Arial" w:cs="Arial"/>
          <w:u w:val="single"/>
        </w:rPr>
        <w:t>Valsts ieņēmumu dienesta (VID) izsniegtas izziņas oriģinālu vai elektroniski Elektroniskās deklarēšanās sistēmas (EDS) sagatavotas izziņas izdruku (ar iespēju pārbaudīt elektroniskā dokumenta autentiskumu</w:t>
      </w:r>
      <w:r w:rsidR="008067B6" w:rsidRPr="003D5318">
        <w:rPr>
          <w:rStyle w:val="Vresatsauce"/>
          <w:rFonts w:ascii="Arial" w:hAnsi="Arial" w:cs="Arial"/>
          <w:u w:val="single"/>
        </w:rPr>
        <w:footnoteReference w:id="1"/>
      </w:r>
      <w:r w:rsidRPr="003D5318">
        <w:rPr>
          <w:rFonts w:ascii="Arial" w:hAnsi="Arial" w:cs="Arial"/>
          <w:u w:val="single"/>
        </w:rPr>
        <w:t>)</w:t>
      </w:r>
      <w:r w:rsidRPr="003D5318">
        <w:rPr>
          <w:rFonts w:ascii="Arial" w:hAnsi="Arial" w:cs="Arial"/>
        </w:rPr>
        <w:t xml:space="preserve">, </w:t>
      </w:r>
      <w:r w:rsidR="00645C62" w:rsidRPr="003D5318">
        <w:rPr>
          <w:rFonts w:ascii="Arial" w:hAnsi="Arial" w:cs="Arial"/>
        </w:rPr>
        <w:t>kas izdota ne vēlāk kā 5 (piecas) dienas pirms dalības izsolē dokumentu iesniegšanas dienas par to</w:t>
      </w:r>
      <w:r w:rsidR="00166161" w:rsidRPr="003D5318">
        <w:rPr>
          <w:rFonts w:ascii="Arial" w:hAnsi="Arial" w:cs="Arial"/>
        </w:rPr>
        <w:t xml:space="preserve">, ka pretendentam </w:t>
      </w:r>
      <w:r w:rsidRPr="003D5318">
        <w:rPr>
          <w:rFonts w:ascii="Arial" w:hAnsi="Arial" w:cs="Arial"/>
        </w:rPr>
        <w:t>nav nodokļu parādu, kas pārsniedz 150</w:t>
      </w:r>
      <w:r w:rsidR="00AB1C5D" w:rsidRPr="003D5318">
        <w:rPr>
          <w:rFonts w:ascii="Arial" w:hAnsi="Arial" w:cs="Arial"/>
        </w:rPr>
        <w:t>,</w:t>
      </w:r>
      <w:r w:rsidRPr="003D5318">
        <w:rPr>
          <w:rFonts w:ascii="Arial" w:hAnsi="Arial" w:cs="Arial"/>
        </w:rPr>
        <w:t>00</w:t>
      </w:r>
      <w:r w:rsidR="00AB1C5D" w:rsidRPr="003D5318">
        <w:rPr>
          <w:rFonts w:ascii="Arial" w:hAnsi="Arial" w:cs="Arial"/>
        </w:rPr>
        <w:t xml:space="preserve"> EUR</w:t>
      </w:r>
      <w:r w:rsidRPr="003D5318">
        <w:rPr>
          <w:rFonts w:ascii="Arial" w:hAnsi="Arial" w:cs="Arial"/>
        </w:rPr>
        <w:t xml:space="preserve">; </w:t>
      </w:r>
      <w:r w:rsidRPr="003D5318">
        <w:rPr>
          <w:rFonts w:ascii="Arial" w:hAnsi="Arial" w:cs="Arial"/>
          <w:u w:val="single"/>
        </w:rPr>
        <w:t xml:space="preserve">dokuments, kuram nebūs iespējams </w:t>
      </w:r>
      <w:r w:rsidRPr="003D5318">
        <w:rPr>
          <w:rFonts w:ascii="Arial" w:hAnsi="Arial" w:cs="Arial"/>
          <w:u w:val="single"/>
        </w:rPr>
        <w:lastRenderedPageBreak/>
        <w:t>pārbaudīt elektroniskā dokumenta autentiskumu netiks atzīts par atbilstošu šajā punktā norādīto ziņu sniegšanai un tiks atzīts par neiesniegtu;</w:t>
      </w:r>
    </w:p>
    <w:p w14:paraId="0FA2B1F7" w14:textId="1CDEDC38" w:rsidR="007D137C" w:rsidRPr="00A90B7C" w:rsidRDefault="00636291" w:rsidP="00FD0D25">
      <w:pPr>
        <w:numPr>
          <w:ilvl w:val="0"/>
          <w:numId w:val="3"/>
        </w:numPr>
        <w:tabs>
          <w:tab w:val="left" w:pos="426"/>
        </w:tabs>
        <w:ind w:left="0" w:firstLine="0"/>
        <w:jc w:val="both"/>
        <w:rPr>
          <w:rFonts w:ascii="Arial" w:hAnsi="Arial" w:cs="Arial"/>
          <w:i/>
        </w:rPr>
      </w:pPr>
      <w:r w:rsidRPr="003D5318">
        <w:rPr>
          <w:rFonts w:ascii="Arial" w:hAnsi="Arial" w:cs="Arial"/>
          <w:u w:val="single"/>
        </w:rPr>
        <w:t>apliecinājumu, ka tai nav maksājumu parādu (t.sk. pilnībā vai daļēji neapmaksāti Iznomātāja izrakstīti rēķini) pret Iznomātāju</w:t>
      </w:r>
      <w:r w:rsidRPr="003D5318">
        <w:rPr>
          <w:rFonts w:ascii="Arial" w:hAnsi="Arial" w:cs="Arial"/>
        </w:rPr>
        <w:t>, kas izriet no jebkāda veida iepriekš nodibinātām tiesiskām attiecībām un kas kopsummā pārsniedz 150</w:t>
      </w:r>
      <w:r w:rsidR="00AB1C5D" w:rsidRPr="003D5318">
        <w:rPr>
          <w:rFonts w:ascii="Arial" w:hAnsi="Arial" w:cs="Arial"/>
        </w:rPr>
        <w:t xml:space="preserve"> EUR,</w:t>
      </w:r>
      <w:r w:rsidR="00013E1A" w:rsidRPr="003D5318">
        <w:rPr>
          <w:rFonts w:ascii="Arial" w:hAnsi="Arial" w:cs="Arial"/>
          <w:i/>
        </w:rPr>
        <w:t xml:space="preserve"> </w:t>
      </w:r>
      <w:r w:rsidR="00013E1A" w:rsidRPr="003D5318">
        <w:rPr>
          <w:rFonts w:ascii="Arial" w:hAnsi="Arial" w:cs="Arial"/>
        </w:rPr>
        <w:t xml:space="preserve">kā arī nav pasludināta pretendenta maksātnespēja, tas neatrodas likvidācijas vai bankrota stadijā, pret to vai tā patiesā labuma guvēju nav noteiktas starptautiskās vai nacionālās sankcijas vai būtiskas finanšu un kapitāla tirgus intereses ietekmējošas Eiropas </w:t>
      </w:r>
      <w:r w:rsidR="00013E1A" w:rsidRPr="00A90B7C">
        <w:rPr>
          <w:rFonts w:ascii="Arial" w:hAnsi="Arial" w:cs="Arial"/>
        </w:rPr>
        <w:t>Savienības vai Ziemeļatlantijas līguma organizācijas dalībvalsts noteiktās sankcijas</w:t>
      </w:r>
      <w:r w:rsidRPr="00A90B7C">
        <w:rPr>
          <w:rFonts w:ascii="Arial" w:hAnsi="Arial" w:cs="Arial"/>
        </w:rPr>
        <w:t>;</w:t>
      </w:r>
    </w:p>
    <w:p w14:paraId="1D776F5E" w14:textId="01F2091E" w:rsidR="007D137C" w:rsidRPr="00A90B7C" w:rsidRDefault="00ED49F6" w:rsidP="00FD0D25">
      <w:pPr>
        <w:numPr>
          <w:ilvl w:val="0"/>
          <w:numId w:val="3"/>
        </w:numPr>
        <w:tabs>
          <w:tab w:val="left" w:pos="0"/>
          <w:tab w:val="left" w:pos="426"/>
          <w:tab w:val="left" w:pos="567"/>
        </w:tabs>
        <w:ind w:left="0" w:firstLine="0"/>
        <w:jc w:val="both"/>
        <w:rPr>
          <w:rFonts w:ascii="Arial" w:hAnsi="Arial" w:cs="Arial"/>
        </w:rPr>
      </w:pPr>
      <w:r w:rsidRPr="00A90B7C">
        <w:rPr>
          <w:rFonts w:ascii="Arial" w:hAnsi="Arial" w:cs="Arial"/>
          <w:u w:val="single"/>
        </w:rPr>
        <w:t>objekta</w:t>
      </w:r>
      <w:r w:rsidR="00130F1C" w:rsidRPr="00A90B7C">
        <w:rPr>
          <w:rFonts w:ascii="Arial" w:hAnsi="Arial" w:cs="Arial"/>
          <w:u w:val="single"/>
        </w:rPr>
        <w:t>/tirdzniecības iekārtas</w:t>
      </w:r>
      <w:r w:rsidRPr="00A90B7C">
        <w:rPr>
          <w:rFonts w:ascii="Arial" w:hAnsi="Arial" w:cs="Arial"/>
          <w:u w:val="single"/>
        </w:rPr>
        <w:t xml:space="preserve"> </w:t>
      </w:r>
      <w:r w:rsidR="00130F1C" w:rsidRPr="00A90B7C">
        <w:rPr>
          <w:rFonts w:ascii="Arial" w:hAnsi="Arial" w:cs="Arial"/>
          <w:u w:val="single"/>
        </w:rPr>
        <w:t xml:space="preserve">skici vai </w:t>
      </w:r>
      <w:proofErr w:type="spellStart"/>
      <w:r w:rsidR="00130F1C" w:rsidRPr="00A90B7C">
        <w:rPr>
          <w:rFonts w:ascii="Arial" w:hAnsi="Arial" w:cs="Arial"/>
          <w:u w:val="single"/>
        </w:rPr>
        <w:t>vizualizāciju</w:t>
      </w:r>
      <w:proofErr w:type="spellEnd"/>
      <w:r w:rsidR="00130F1C" w:rsidRPr="00A90B7C">
        <w:rPr>
          <w:rFonts w:ascii="Arial" w:hAnsi="Arial" w:cs="Arial"/>
          <w:u w:val="single"/>
        </w:rPr>
        <w:t xml:space="preserve"> ar </w:t>
      </w:r>
      <w:r w:rsidRPr="00A90B7C">
        <w:rPr>
          <w:rFonts w:ascii="Arial" w:hAnsi="Arial" w:cs="Arial"/>
          <w:u w:val="single"/>
        </w:rPr>
        <w:t xml:space="preserve">informāciju par </w:t>
      </w:r>
      <w:r w:rsidR="00B8223F" w:rsidRPr="00A90B7C">
        <w:rPr>
          <w:rFonts w:ascii="Arial" w:hAnsi="Arial" w:cs="Arial"/>
          <w:u w:val="single"/>
        </w:rPr>
        <w:t xml:space="preserve"> objekta/</w:t>
      </w:r>
      <w:r w:rsidR="00130F1C" w:rsidRPr="00A90B7C">
        <w:rPr>
          <w:rFonts w:ascii="Arial" w:hAnsi="Arial" w:cs="Arial"/>
          <w:u w:val="single"/>
        </w:rPr>
        <w:t xml:space="preserve">iekārtas </w:t>
      </w:r>
      <w:r w:rsidRPr="00A90B7C">
        <w:rPr>
          <w:rFonts w:ascii="Arial" w:hAnsi="Arial" w:cs="Arial"/>
          <w:u w:val="single"/>
        </w:rPr>
        <w:t>izmēriem</w:t>
      </w:r>
      <w:r w:rsidR="00B8223F" w:rsidRPr="00A90B7C">
        <w:rPr>
          <w:rFonts w:ascii="Arial" w:hAnsi="Arial" w:cs="Arial"/>
          <w:u w:val="single"/>
        </w:rPr>
        <w:t xml:space="preserve"> (uzrādot visus elementus, t.sk. nojumes, pakāpienus, āķus, izvirzījumus </w:t>
      </w:r>
      <w:proofErr w:type="spellStart"/>
      <w:r w:rsidR="00B8223F" w:rsidRPr="00A90B7C">
        <w:rPr>
          <w:rFonts w:ascii="Arial" w:hAnsi="Arial" w:cs="Arial"/>
          <w:u w:val="single"/>
        </w:rPr>
        <w:t>utml</w:t>
      </w:r>
      <w:proofErr w:type="spellEnd"/>
      <w:r w:rsidR="00B8223F" w:rsidRPr="00A90B7C">
        <w:rPr>
          <w:rFonts w:ascii="Arial" w:hAnsi="Arial" w:cs="Arial"/>
          <w:u w:val="single"/>
        </w:rPr>
        <w:t>.)</w:t>
      </w:r>
      <w:r w:rsidRPr="00A90B7C">
        <w:rPr>
          <w:rFonts w:ascii="Arial" w:hAnsi="Arial" w:cs="Arial"/>
        </w:rPr>
        <w:t>;</w:t>
      </w:r>
    </w:p>
    <w:p w14:paraId="47FB3953" w14:textId="57624FB1" w:rsidR="00841452" w:rsidRPr="003D5318" w:rsidRDefault="00841452" w:rsidP="00FD0D25">
      <w:pPr>
        <w:numPr>
          <w:ilvl w:val="0"/>
          <w:numId w:val="3"/>
        </w:numPr>
        <w:tabs>
          <w:tab w:val="left" w:pos="0"/>
          <w:tab w:val="left" w:pos="426"/>
          <w:tab w:val="left" w:pos="567"/>
        </w:tabs>
        <w:ind w:left="0" w:firstLine="0"/>
        <w:jc w:val="both"/>
        <w:rPr>
          <w:rFonts w:ascii="Arial" w:hAnsi="Arial" w:cs="Arial"/>
        </w:rPr>
      </w:pPr>
      <w:r w:rsidRPr="00A90B7C">
        <w:rPr>
          <w:rFonts w:ascii="Arial" w:hAnsi="Arial" w:cs="Arial"/>
          <w:u w:val="single"/>
        </w:rPr>
        <w:t>sarakstu ar Izsoles</w:t>
      </w:r>
      <w:r w:rsidRPr="003D5318">
        <w:rPr>
          <w:rFonts w:ascii="Arial" w:hAnsi="Arial" w:cs="Arial"/>
          <w:u w:val="single"/>
        </w:rPr>
        <w:t xml:space="preserve"> dalībnieka piedāvāto preču sortimentu</w:t>
      </w:r>
      <w:r w:rsidRPr="003D5318">
        <w:rPr>
          <w:rFonts w:ascii="Arial" w:hAnsi="Arial" w:cs="Arial"/>
        </w:rPr>
        <w:t xml:space="preserve"> katram no Izsoles objektiem, uz kuriem tas pretendē (4.</w:t>
      </w:r>
      <w:r w:rsidR="00AB1C5D" w:rsidRPr="003D5318">
        <w:rPr>
          <w:rFonts w:ascii="Arial" w:hAnsi="Arial" w:cs="Arial"/>
        </w:rPr>
        <w:t xml:space="preserve"> </w:t>
      </w:r>
      <w:r w:rsidRPr="003D5318">
        <w:rPr>
          <w:rFonts w:ascii="Arial" w:hAnsi="Arial" w:cs="Arial"/>
        </w:rPr>
        <w:t>pielikums);</w:t>
      </w:r>
    </w:p>
    <w:p w14:paraId="7532491B" w14:textId="24C88523" w:rsidR="00ED49F6" w:rsidRPr="003D5318" w:rsidRDefault="00ED49F6" w:rsidP="00FD0D25">
      <w:pPr>
        <w:numPr>
          <w:ilvl w:val="0"/>
          <w:numId w:val="3"/>
        </w:numPr>
        <w:tabs>
          <w:tab w:val="left" w:pos="0"/>
          <w:tab w:val="left" w:pos="567"/>
        </w:tabs>
        <w:ind w:left="0" w:firstLine="0"/>
        <w:jc w:val="both"/>
        <w:rPr>
          <w:rFonts w:ascii="Arial" w:hAnsi="Arial" w:cs="Arial"/>
        </w:rPr>
      </w:pPr>
      <w:r w:rsidRPr="003D5318">
        <w:rPr>
          <w:rFonts w:ascii="Arial" w:hAnsi="Arial" w:cs="Arial"/>
          <w:u w:val="single"/>
        </w:rPr>
        <w:t>maksājumu dokumentu</w:t>
      </w:r>
      <w:r w:rsidRPr="003D5318">
        <w:rPr>
          <w:rFonts w:ascii="Arial" w:hAnsi="Arial" w:cs="Arial"/>
        </w:rPr>
        <w:t xml:space="preserve"> par drošības naudas 2.</w:t>
      </w:r>
      <w:r w:rsidR="00AE0D09">
        <w:rPr>
          <w:rFonts w:ascii="Arial" w:hAnsi="Arial" w:cs="Arial"/>
        </w:rPr>
        <w:t>3</w:t>
      </w:r>
      <w:r w:rsidRPr="003D5318">
        <w:rPr>
          <w:rFonts w:ascii="Arial" w:hAnsi="Arial" w:cs="Arial"/>
        </w:rPr>
        <w:t>.</w:t>
      </w:r>
      <w:r w:rsidR="00AB1C5D" w:rsidRPr="003D5318">
        <w:rPr>
          <w:rFonts w:ascii="Arial" w:hAnsi="Arial" w:cs="Arial"/>
        </w:rPr>
        <w:t xml:space="preserve"> </w:t>
      </w:r>
      <w:r w:rsidRPr="003D5318">
        <w:rPr>
          <w:rFonts w:ascii="Arial" w:hAnsi="Arial" w:cs="Arial"/>
        </w:rPr>
        <w:t>punktā noteiktajā apmērā samaksu;</w:t>
      </w:r>
    </w:p>
    <w:p w14:paraId="252B8F5D" w14:textId="74E63DEF" w:rsidR="00ED49F6" w:rsidRPr="003D5318" w:rsidRDefault="00ED49F6" w:rsidP="00FD0D25">
      <w:pPr>
        <w:numPr>
          <w:ilvl w:val="0"/>
          <w:numId w:val="3"/>
        </w:numPr>
        <w:tabs>
          <w:tab w:val="left" w:pos="0"/>
          <w:tab w:val="left" w:pos="567"/>
        </w:tabs>
        <w:ind w:left="0" w:firstLine="0"/>
        <w:jc w:val="both"/>
        <w:rPr>
          <w:rFonts w:ascii="Arial" w:hAnsi="Arial" w:cs="Arial"/>
        </w:rPr>
      </w:pPr>
      <w:r w:rsidRPr="003D5318">
        <w:rPr>
          <w:rFonts w:ascii="Arial" w:hAnsi="Arial" w:cs="Arial"/>
          <w:u w:val="single"/>
        </w:rPr>
        <w:t>notariāli apliecinātu pilnvarojumu</w:t>
      </w:r>
      <w:r w:rsidRPr="003D5318">
        <w:rPr>
          <w:rFonts w:ascii="Arial" w:hAnsi="Arial" w:cs="Arial"/>
        </w:rPr>
        <w:t xml:space="preserve"> pārstāvēt fizisko personu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w:t>
      </w:r>
      <w:r w:rsidR="00AB1C5D" w:rsidRPr="003D5318">
        <w:rPr>
          <w:rFonts w:ascii="Arial" w:hAnsi="Arial" w:cs="Arial"/>
        </w:rPr>
        <w:t>,</w:t>
      </w:r>
      <w:r w:rsidRPr="003D5318">
        <w:rPr>
          <w:rFonts w:ascii="Arial" w:hAnsi="Arial" w:cs="Arial"/>
        </w:rPr>
        <w:t xml:space="preserve"> uzvārdu, personas kodu</w:t>
      </w:r>
      <w:r w:rsidR="007D137C" w:rsidRPr="003D5318">
        <w:rPr>
          <w:rFonts w:ascii="Arial" w:hAnsi="Arial" w:cs="Arial"/>
        </w:rPr>
        <w:t>.</w:t>
      </w:r>
    </w:p>
    <w:p w14:paraId="1327B4AF" w14:textId="2837A271" w:rsidR="00ED49F6" w:rsidRPr="003D5318" w:rsidRDefault="007F46DD" w:rsidP="007D137C">
      <w:pPr>
        <w:numPr>
          <w:ilvl w:val="2"/>
          <w:numId w:val="5"/>
        </w:numPr>
        <w:tabs>
          <w:tab w:val="left" w:pos="0"/>
          <w:tab w:val="left" w:pos="180"/>
          <w:tab w:val="left" w:pos="567"/>
        </w:tabs>
        <w:spacing w:beforeLines="60" w:before="144"/>
        <w:ind w:left="0" w:firstLine="0"/>
        <w:jc w:val="both"/>
        <w:rPr>
          <w:rFonts w:ascii="Arial" w:hAnsi="Arial" w:cs="Arial"/>
          <w:b/>
          <w:bCs/>
          <w:u w:val="single"/>
        </w:rPr>
      </w:pPr>
      <w:r w:rsidRPr="003D5318">
        <w:rPr>
          <w:rFonts w:ascii="Arial" w:hAnsi="Arial" w:cs="Arial"/>
          <w:b/>
          <w:bCs/>
        </w:rPr>
        <w:t xml:space="preserve"> </w:t>
      </w:r>
      <w:r w:rsidR="00ED49F6" w:rsidRPr="003D5318">
        <w:rPr>
          <w:rFonts w:ascii="Arial" w:hAnsi="Arial" w:cs="Arial"/>
          <w:b/>
          <w:bCs/>
          <w:u w:val="single"/>
        </w:rPr>
        <w:t>juridiskā persona vai personālsabiedrība iesniedz:</w:t>
      </w:r>
    </w:p>
    <w:p w14:paraId="06461707" w14:textId="3FE2E93E" w:rsidR="00166161" w:rsidRPr="003D5318" w:rsidRDefault="00166161" w:rsidP="007D137C">
      <w:pPr>
        <w:pStyle w:val="Sarakstarindkopa"/>
        <w:numPr>
          <w:ilvl w:val="0"/>
          <w:numId w:val="13"/>
        </w:numPr>
        <w:tabs>
          <w:tab w:val="left" w:pos="0"/>
          <w:tab w:val="left" w:pos="567"/>
        </w:tabs>
        <w:spacing w:beforeLines="60" w:before="144"/>
        <w:ind w:left="0" w:firstLine="0"/>
        <w:jc w:val="both"/>
        <w:rPr>
          <w:rFonts w:ascii="Arial" w:hAnsi="Arial" w:cs="Arial"/>
        </w:rPr>
      </w:pPr>
      <w:r w:rsidRPr="003D5318">
        <w:rPr>
          <w:rFonts w:ascii="Arial" w:hAnsi="Arial" w:cs="Arial"/>
        </w:rPr>
        <w:t xml:space="preserve">aizpildītu </w:t>
      </w:r>
      <w:r w:rsidRPr="003D5318">
        <w:rPr>
          <w:rFonts w:ascii="Arial" w:hAnsi="Arial" w:cs="Arial"/>
          <w:u w:val="single"/>
        </w:rPr>
        <w:t>pieteikumu dalībai izsolē</w:t>
      </w:r>
      <w:r w:rsidRPr="003D5318">
        <w:rPr>
          <w:rFonts w:ascii="Arial" w:hAnsi="Arial" w:cs="Arial"/>
        </w:rPr>
        <w:t xml:space="preserve"> (sagatavo saskaņā ar </w:t>
      </w:r>
      <w:r w:rsidR="00842736" w:rsidRPr="003D5318">
        <w:rPr>
          <w:rFonts w:ascii="Arial" w:hAnsi="Arial" w:cs="Arial"/>
        </w:rPr>
        <w:t>4</w:t>
      </w:r>
      <w:r w:rsidRPr="003D5318">
        <w:rPr>
          <w:rFonts w:ascii="Arial" w:hAnsi="Arial" w:cs="Arial"/>
        </w:rPr>
        <w:t>.</w:t>
      </w:r>
      <w:r w:rsidR="00AB1C5D" w:rsidRPr="003D5318">
        <w:rPr>
          <w:rFonts w:ascii="Arial" w:hAnsi="Arial" w:cs="Arial"/>
        </w:rPr>
        <w:t xml:space="preserve"> </w:t>
      </w:r>
      <w:r w:rsidRPr="003D5318">
        <w:rPr>
          <w:rFonts w:ascii="Arial" w:hAnsi="Arial" w:cs="Arial"/>
        </w:rPr>
        <w:t xml:space="preserve">pielikumā pievienoto formu un norāda visas prasītās ziņas); pieteikumā norādītā elektroniskā pasta adrese tiks izmantota saziņai ar pretendentu šajā Nolikumā noteiktajā kārtībā; pieteikuma </w:t>
      </w:r>
      <w:r w:rsidRPr="003D5318">
        <w:rPr>
          <w:rFonts w:ascii="Arial" w:hAnsi="Arial" w:cs="Arial"/>
          <w:u w:val="single"/>
        </w:rPr>
        <w:t>dokuments, kurš nebūs aizpildīts atbilstoši norādītajai formai, vai aizpildīts nepilnīgi, nenorādot visas prasītās ziņas netiks atzīts par atbilstošu šajā punktā norādīto ziņu sniegšanai un tiks atzīts par neiesniegtu;</w:t>
      </w:r>
    </w:p>
    <w:p w14:paraId="75302229" w14:textId="5114984A" w:rsidR="00166161" w:rsidRPr="003D5318" w:rsidRDefault="000504AE" w:rsidP="00FD0D25">
      <w:pPr>
        <w:pStyle w:val="Sarakstarindkopa"/>
        <w:numPr>
          <w:ilvl w:val="0"/>
          <w:numId w:val="13"/>
        </w:numPr>
        <w:tabs>
          <w:tab w:val="left" w:pos="0"/>
          <w:tab w:val="left" w:pos="567"/>
        </w:tabs>
        <w:ind w:left="0" w:firstLine="0"/>
        <w:jc w:val="both"/>
        <w:rPr>
          <w:rFonts w:ascii="Arial" w:hAnsi="Arial" w:cs="Arial"/>
        </w:rPr>
      </w:pPr>
      <w:r w:rsidRPr="003D5318">
        <w:rPr>
          <w:rFonts w:ascii="Arial" w:hAnsi="Arial" w:cs="Arial"/>
          <w:u w:val="single"/>
        </w:rPr>
        <w:t>Valsts ieņēmumu dienesta (VID) izsniegtas izziņas oriģinālu vai elektroniski Elektroniskās deklarēšanās sistēmas (EDS) sagatavotas izziņas izdruku</w:t>
      </w:r>
      <w:r w:rsidRPr="003D5318">
        <w:rPr>
          <w:rFonts w:ascii="Arial" w:hAnsi="Arial" w:cs="Arial"/>
        </w:rPr>
        <w:t xml:space="preserve"> (ar iespēju pārbaudīt elektroniskā dokumenta autentiskumu), kas izdota ne vēlāk kā 5 (piecas) dienas pirms dalības izsolē dokumentu iesniegšanas dienas, par to, ka pretendentam nav nodokļu parādu, kas pārsniedz 150</w:t>
      </w:r>
      <w:r w:rsidR="00AB1C5D" w:rsidRPr="003D5318">
        <w:rPr>
          <w:rFonts w:ascii="Arial" w:hAnsi="Arial" w:cs="Arial"/>
        </w:rPr>
        <w:t>,</w:t>
      </w:r>
      <w:r w:rsidRPr="003D5318">
        <w:rPr>
          <w:rFonts w:ascii="Arial" w:hAnsi="Arial" w:cs="Arial"/>
        </w:rPr>
        <w:t>00</w:t>
      </w:r>
      <w:r w:rsidR="00AB1C5D" w:rsidRPr="003D5318">
        <w:rPr>
          <w:rFonts w:ascii="Arial" w:hAnsi="Arial" w:cs="Arial"/>
        </w:rPr>
        <w:t xml:space="preserve"> EUR</w:t>
      </w:r>
      <w:r w:rsidRPr="003D5318">
        <w:rPr>
          <w:rFonts w:ascii="Arial" w:hAnsi="Arial" w:cs="Arial"/>
        </w:rPr>
        <w:t xml:space="preserve">; dokuments, kuram nebūs iespējams pārbaudīt elektroniskā dokumenta autentiskumu netiks atzīts par atbilstošu šajā punktā norādīto ziņu sniegšanai un tiks atzīts par neiesniegtu; </w:t>
      </w:r>
      <w:r w:rsidR="00AB1C5D" w:rsidRPr="003D5318">
        <w:rPr>
          <w:rFonts w:ascii="Arial" w:hAnsi="Arial" w:cs="Arial"/>
        </w:rPr>
        <w:t>m</w:t>
      </w:r>
      <w:r w:rsidRPr="003D5318">
        <w:rPr>
          <w:rFonts w:ascii="Arial" w:hAnsi="Arial" w:cs="Arial"/>
        </w:rPr>
        <w:t>inētie nosacījumi attiecas arī uz pretendenta biedru (ja pretendents ir apvienība vai personālsabiedrība)</w:t>
      </w:r>
      <w:r w:rsidR="008E141E" w:rsidRPr="003D5318">
        <w:rPr>
          <w:rFonts w:ascii="Arial" w:hAnsi="Arial" w:cs="Arial"/>
        </w:rPr>
        <w:t>;</w:t>
      </w:r>
    </w:p>
    <w:p w14:paraId="0C436490" w14:textId="4C9006E2" w:rsidR="00841452" w:rsidRPr="00A90B7C" w:rsidRDefault="00841452" w:rsidP="00FD0D25">
      <w:pPr>
        <w:pStyle w:val="Sarakstarindkopa"/>
        <w:numPr>
          <w:ilvl w:val="0"/>
          <w:numId w:val="13"/>
        </w:numPr>
        <w:tabs>
          <w:tab w:val="left" w:pos="0"/>
          <w:tab w:val="left" w:pos="567"/>
        </w:tabs>
        <w:ind w:left="0" w:firstLine="0"/>
        <w:jc w:val="both"/>
        <w:rPr>
          <w:rFonts w:ascii="Arial" w:hAnsi="Arial" w:cs="Arial"/>
        </w:rPr>
      </w:pPr>
      <w:r w:rsidRPr="003D5318">
        <w:rPr>
          <w:rFonts w:ascii="Arial" w:hAnsi="Arial" w:cs="Arial"/>
          <w:u w:val="single"/>
        </w:rPr>
        <w:t>apliecinājumu, ka tai nav maksājumu parādu (t.sk. pilnībā vai daļēji neapmaksāti Iznomātāja izrakstīti rēķini) pret Iznomātāju</w:t>
      </w:r>
      <w:r w:rsidRPr="003D5318">
        <w:rPr>
          <w:rFonts w:ascii="Arial" w:hAnsi="Arial" w:cs="Arial"/>
        </w:rPr>
        <w:t>, kas izriet no jebkāda veida iepriekš nodibinātām tiesiskām attiecībām un kas kopsummā pārsniedz 150</w:t>
      </w:r>
      <w:r w:rsidR="00AB1C5D" w:rsidRPr="003D5318">
        <w:rPr>
          <w:rFonts w:ascii="Arial" w:hAnsi="Arial" w:cs="Arial"/>
        </w:rPr>
        <w:t xml:space="preserve"> EUR,</w:t>
      </w:r>
      <w:r w:rsidR="00EF0A8A" w:rsidRPr="003D5318">
        <w:rPr>
          <w:rFonts w:ascii="Arial" w:hAnsi="Arial" w:cs="Arial"/>
          <w:i/>
        </w:rPr>
        <w:t xml:space="preserve"> </w:t>
      </w:r>
      <w:r w:rsidR="00EF0A8A" w:rsidRPr="003D5318">
        <w:rPr>
          <w:rFonts w:ascii="Arial" w:hAnsi="Arial" w:cs="Arial"/>
        </w:rPr>
        <w:t xml:space="preserve">kā arī nav pasludināta pretendenta maksātnespēja, tas neatrodas likvidācijas vai bankrota stadijā, pret to vai tā patiesā labuma guvēju nav noteiktas starptautiskās vai nacionālās sankcijas vai būtiskas finanšu un kapitāla tirgus intereses ietekmējošas Eiropas </w:t>
      </w:r>
      <w:r w:rsidR="00EF0A8A" w:rsidRPr="00A90B7C">
        <w:rPr>
          <w:rFonts w:ascii="Arial" w:hAnsi="Arial" w:cs="Arial"/>
        </w:rPr>
        <w:t>Savienības vai Ziemeļatlantijas līguma organizācijas dalībvalsts noteiktās sankcijas</w:t>
      </w:r>
      <w:r w:rsidRPr="00A90B7C">
        <w:rPr>
          <w:rFonts w:ascii="Arial" w:hAnsi="Arial" w:cs="Arial"/>
        </w:rPr>
        <w:t>;</w:t>
      </w:r>
    </w:p>
    <w:p w14:paraId="0882DBE3" w14:textId="205FE894" w:rsidR="00B8223F" w:rsidRPr="00A90B7C" w:rsidRDefault="00B8223F" w:rsidP="00FD0D25">
      <w:pPr>
        <w:numPr>
          <w:ilvl w:val="0"/>
          <w:numId w:val="13"/>
        </w:numPr>
        <w:tabs>
          <w:tab w:val="left" w:pos="0"/>
        </w:tabs>
        <w:ind w:left="0" w:firstLine="0"/>
        <w:jc w:val="both"/>
        <w:rPr>
          <w:rFonts w:ascii="Arial" w:hAnsi="Arial" w:cs="Arial"/>
        </w:rPr>
      </w:pPr>
      <w:r w:rsidRPr="00A90B7C">
        <w:rPr>
          <w:rFonts w:ascii="Arial" w:hAnsi="Arial" w:cs="Arial"/>
          <w:u w:val="single"/>
        </w:rPr>
        <w:t xml:space="preserve">objekta/tirdzniecības iekārtas skici vai </w:t>
      </w:r>
      <w:proofErr w:type="spellStart"/>
      <w:r w:rsidRPr="00A90B7C">
        <w:rPr>
          <w:rFonts w:ascii="Arial" w:hAnsi="Arial" w:cs="Arial"/>
          <w:u w:val="single"/>
        </w:rPr>
        <w:t>vizualizāciju</w:t>
      </w:r>
      <w:proofErr w:type="spellEnd"/>
      <w:r w:rsidRPr="00A90B7C">
        <w:rPr>
          <w:rFonts w:ascii="Arial" w:hAnsi="Arial" w:cs="Arial"/>
          <w:u w:val="single"/>
        </w:rPr>
        <w:t xml:space="preserve"> ar informāciju par  objekta/iekārtas izmēriem (uzrādot visus elementus, t.sk. nojumes, pakāpienus, āķus, izvirzījumus </w:t>
      </w:r>
      <w:proofErr w:type="spellStart"/>
      <w:r w:rsidRPr="00A90B7C">
        <w:rPr>
          <w:rFonts w:ascii="Arial" w:hAnsi="Arial" w:cs="Arial"/>
          <w:u w:val="single"/>
        </w:rPr>
        <w:t>utml</w:t>
      </w:r>
      <w:proofErr w:type="spellEnd"/>
      <w:r w:rsidRPr="00A90B7C">
        <w:rPr>
          <w:rFonts w:ascii="Arial" w:hAnsi="Arial" w:cs="Arial"/>
          <w:u w:val="single"/>
        </w:rPr>
        <w:t>.)</w:t>
      </w:r>
      <w:r w:rsidRPr="00A90B7C">
        <w:rPr>
          <w:rFonts w:ascii="Arial" w:hAnsi="Arial" w:cs="Arial"/>
        </w:rPr>
        <w:t>;</w:t>
      </w:r>
    </w:p>
    <w:p w14:paraId="64D75686" w14:textId="4C64EA49" w:rsidR="00166161" w:rsidRPr="003D5318" w:rsidRDefault="00841452" w:rsidP="00FD0D25">
      <w:pPr>
        <w:pStyle w:val="Sarakstarindkopa"/>
        <w:numPr>
          <w:ilvl w:val="0"/>
          <w:numId w:val="13"/>
        </w:numPr>
        <w:tabs>
          <w:tab w:val="left" w:pos="0"/>
          <w:tab w:val="left" w:pos="567"/>
        </w:tabs>
        <w:ind w:left="0" w:firstLine="0"/>
        <w:jc w:val="both"/>
        <w:rPr>
          <w:rFonts w:ascii="Arial" w:hAnsi="Arial" w:cs="Arial"/>
        </w:rPr>
      </w:pPr>
      <w:r w:rsidRPr="00A90B7C">
        <w:rPr>
          <w:rFonts w:ascii="Arial" w:hAnsi="Arial" w:cs="Arial"/>
          <w:u w:val="single"/>
        </w:rPr>
        <w:t>sarakstu ar Izsoles</w:t>
      </w:r>
      <w:r w:rsidRPr="003D5318">
        <w:rPr>
          <w:rFonts w:ascii="Arial" w:hAnsi="Arial" w:cs="Arial"/>
          <w:u w:val="single"/>
        </w:rPr>
        <w:t xml:space="preserve"> dalībnieka piedāvāto preču sortimentu</w:t>
      </w:r>
      <w:r w:rsidRPr="003D5318">
        <w:rPr>
          <w:rFonts w:ascii="Arial" w:hAnsi="Arial" w:cs="Arial"/>
        </w:rPr>
        <w:t xml:space="preserve"> katram no Izsoles objektiem, uz kuriem tas pretendē (4.</w:t>
      </w:r>
      <w:r w:rsidR="00AB1C5D" w:rsidRPr="003D5318">
        <w:rPr>
          <w:rFonts w:ascii="Arial" w:hAnsi="Arial" w:cs="Arial"/>
        </w:rPr>
        <w:t xml:space="preserve"> </w:t>
      </w:r>
      <w:r w:rsidRPr="003D5318">
        <w:rPr>
          <w:rFonts w:ascii="Arial" w:hAnsi="Arial" w:cs="Arial"/>
        </w:rPr>
        <w:t>pielikums);</w:t>
      </w:r>
    </w:p>
    <w:p w14:paraId="4B7268E8" w14:textId="468482A8" w:rsidR="00166161" w:rsidRPr="003D5318" w:rsidRDefault="00ED49F6" w:rsidP="00FD0D25">
      <w:pPr>
        <w:pStyle w:val="Sarakstarindkopa"/>
        <w:numPr>
          <w:ilvl w:val="0"/>
          <w:numId w:val="13"/>
        </w:numPr>
        <w:tabs>
          <w:tab w:val="left" w:pos="0"/>
          <w:tab w:val="left" w:pos="567"/>
        </w:tabs>
        <w:ind w:left="0" w:firstLine="0"/>
        <w:jc w:val="both"/>
        <w:rPr>
          <w:rFonts w:ascii="Arial" w:hAnsi="Arial" w:cs="Arial"/>
        </w:rPr>
      </w:pPr>
      <w:r w:rsidRPr="003D5318">
        <w:rPr>
          <w:rFonts w:ascii="Arial" w:hAnsi="Arial" w:cs="Arial"/>
          <w:u w:val="single"/>
        </w:rPr>
        <w:lastRenderedPageBreak/>
        <w:t>maksājumu dokumentu</w:t>
      </w:r>
      <w:r w:rsidRPr="003D5318">
        <w:rPr>
          <w:rFonts w:ascii="Arial" w:hAnsi="Arial" w:cs="Arial"/>
        </w:rPr>
        <w:t xml:space="preserve"> par drošības naudas 2.</w:t>
      </w:r>
      <w:r w:rsidR="00AE0D09">
        <w:rPr>
          <w:rFonts w:ascii="Arial" w:hAnsi="Arial" w:cs="Arial"/>
        </w:rPr>
        <w:t>3</w:t>
      </w:r>
      <w:r w:rsidRPr="003D5318">
        <w:rPr>
          <w:rFonts w:ascii="Arial" w:hAnsi="Arial" w:cs="Arial"/>
        </w:rPr>
        <w:t>.</w:t>
      </w:r>
      <w:r w:rsidR="00AB1C5D" w:rsidRPr="003D5318">
        <w:rPr>
          <w:rFonts w:ascii="Arial" w:hAnsi="Arial" w:cs="Arial"/>
        </w:rPr>
        <w:t xml:space="preserve"> </w:t>
      </w:r>
      <w:r w:rsidRPr="003D5318">
        <w:rPr>
          <w:rFonts w:ascii="Arial" w:hAnsi="Arial" w:cs="Arial"/>
        </w:rPr>
        <w:t>punktā noteiktajā apmērā samaksu;</w:t>
      </w:r>
    </w:p>
    <w:p w14:paraId="26BE8163" w14:textId="0E9301C2" w:rsidR="00ED49F6" w:rsidRPr="003D5318" w:rsidRDefault="00ED49F6" w:rsidP="00FD0D25">
      <w:pPr>
        <w:pStyle w:val="Sarakstarindkopa"/>
        <w:numPr>
          <w:ilvl w:val="0"/>
          <w:numId w:val="13"/>
        </w:numPr>
        <w:tabs>
          <w:tab w:val="left" w:pos="0"/>
          <w:tab w:val="left" w:pos="567"/>
        </w:tabs>
        <w:ind w:left="0" w:firstLine="0"/>
        <w:jc w:val="both"/>
        <w:rPr>
          <w:rFonts w:ascii="Arial" w:hAnsi="Arial" w:cs="Arial"/>
        </w:rPr>
      </w:pPr>
      <w:r w:rsidRPr="003D5318">
        <w:rPr>
          <w:rFonts w:ascii="Arial" w:hAnsi="Arial" w:cs="Arial"/>
          <w:u w:val="single"/>
        </w:rPr>
        <w:t>pilnvarojumu pārstāvēt juridisko personu</w:t>
      </w:r>
      <w:r w:rsidRPr="003D5318">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w:t>
      </w:r>
      <w:r w:rsidR="00AB1C5D" w:rsidRPr="003D5318">
        <w:rPr>
          <w:rFonts w:ascii="Arial" w:hAnsi="Arial" w:cs="Arial"/>
        </w:rPr>
        <w:t>,</w:t>
      </w:r>
      <w:r w:rsidRPr="003D5318">
        <w:rPr>
          <w:rFonts w:ascii="Arial" w:hAnsi="Arial" w:cs="Arial"/>
        </w:rPr>
        <w:t xml:space="preserve"> uzvārdu, personas kodu.</w:t>
      </w:r>
    </w:p>
    <w:p w14:paraId="7576848F" w14:textId="119AF9B2" w:rsidR="00ED49F6" w:rsidRPr="003D5318" w:rsidRDefault="00ED49F6" w:rsidP="00FD0D25">
      <w:pPr>
        <w:numPr>
          <w:ilvl w:val="1"/>
          <w:numId w:val="5"/>
        </w:numPr>
        <w:tabs>
          <w:tab w:val="left" w:pos="0"/>
          <w:tab w:val="left" w:pos="540"/>
          <w:tab w:val="left" w:pos="567"/>
          <w:tab w:val="left" w:pos="720"/>
        </w:tabs>
        <w:ind w:left="0" w:firstLine="0"/>
        <w:jc w:val="both"/>
        <w:rPr>
          <w:rFonts w:ascii="Arial" w:hAnsi="Arial" w:cs="Arial"/>
        </w:rPr>
      </w:pPr>
      <w:r w:rsidRPr="003D5318">
        <w:rPr>
          <w:rFonts w:ascii="Arial" w:hAnsi="Arial" w:cs="Arial"/>
          <w:lang w:eastAsia="ar-SA"/>
        </w:rPr>
        <w:t>P</w:t>
      </w:r>
      <w:r w:rsidRPr="003D5318">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 pierādījumi iesniegtā oriģinālā dokumenta juridiskajam spēkam vai</w:t>
      </w:r>
      <w:r w:rsidR="00AB1C5D" w:rsidRPr="003D5318">
        <w:rPr>
          <w:rFonts w:ascii="Arial" w:hAnsi="Arial" w:cs="Arial"/>
        </w:rPr>
        <w:t>,</w:t>
      </w:r>
      <w:r w:rsidRPr="003D5318">
        <w:rPr>
          <w:rFonts w:ascii="Arial" w:hAnsi="Arial" w:cs="Arial"/>
        </w:rPr>
        <w:t xml:space="preserve"> apliecinot dokumenta atvasinājuma (kopijas) atbilstību</w:t>
      </w:r>
      <w:r w:rsidR="00AB1C5D" w:rsidRPr="003D5318">
        <w:rPr>
          <w:rFonts w:ascii="Arial" w:hAnsi="Arial" w:cs="Arial"/>
        </w:rPr>
        <w:t>,</w:t>
      </w:r>
      <w:r w:rsidRPr="003D5318">
        <w:rPr>
          <w:rFonts w:ascii="Arial" w:hAnsi="Arial" w:cs="Arial"/>
        </w:rPr>
        <w:t xml:space="preserve"> tiek uzrādīts dokumenta oriģināls, kurš atšķirības gadījumā būs noteicošais dokuments. Ja pastāvēs jebkāda veida pretrunas starp skaitlisko vērtību apzīmējumiem ar vārdiem un skaitļiem, noteicošais būs apzīmējums ar vārdiem.</w:t>
      </w:r>
    </w:p>
    <w:p w14:paraId="5EC85ABB" w14:textId="77777777" w:rsidR="00ED49F6" w:rsidRPr="003D5318" w:rsidRDefault="00ED49F6" w:rsidP="00FD0D25">
      <w:pPr>
        <w:numPr>
          <w:ilvl w:val="1"/>
          <w:numId w:val="5"/>
        </w:numPr>
        <w:tabs>
          <w:tab w:val="left" w:pos="0"/>
          <w:tab w:val="left" w:pos="540"/>
          <w:tab w:val="left" w:pos="567"/>
          <w:tab w:val="left" w:pos="720"/>
        </w:tabs>
        <w:ind w:left="0" w:firstLine="0"/>
        <w:jc w:val="both"/>
        <w:rPr>
          <w:rFonts w:ascii="Arial" w:hAnsi="Arial" w:cs="Arial"/>
        </w:rPr>
      </w:pPr>
      <w:r w:rsidRPr="003D5318">
        <w:rPr>
          <w:rFonts w:ascii="Arial" w:hAnsi="Arial" w:cs="Arial"/>
        </w:rPr>
        <w:t>Pieteikuma dokum</w:t>
      </w:r>
      <w:bookmarkStart w:id="13" w:name="_Toc164652644"/>
      <w:bookmarkStart w:id="14" w:name="_Toc164656143"/>
      <w:bookmarkStart w:id="15" w:name="_Toc164656286"/>
      <w:bookmarkStart w:id="16" w:name="_Toc170542722"/>
      <w:bookmarkStart w:id="17" w:name="_Toc170543770"/>
      <w:bookmarkStart w:id="18" w:name="_Toc170544012"/>
      <w:r w:rsidRPr="003D5318">
        <w:rPr>
          <w:rFonts w:ascii="Arial" w:hAnsi="Arial" w:cs="Arial"/>
        </w:rPr>
        <w:t>enti jāsagatavo valsts valodā.</w:t>
      </w:r>
      <w:bookmarkEnd w:id="13"/>
      <w:bookmarkEnd w:id="14"/>
      <w:bookmarkEnd w:id="15"/>
      <w:bookmarkEnd w:id="16"/>
      <w:bookmarkEnd w:id="17"/>
      <w:bookmarkEnd w:id="18"/>
      <w:r w:rsidRPr="003D5318">
        <w:rPr>
          <w:rFonts w:ascii="Arial" w:hAnsi="Arial" w:cs="Arial"/>
        </w:rPr>
        <w:t xml:space="preserve"> Ārvalstīs izdotiem dokumentiem vai dokumentiem svešvalodā jāpievieno apliecināts dokumenta tulkojums valsts valodā.</w:t>
      </w:r>
    </w:p>
    <w:p w14:paraId="474DB0A5" w14:textId="63D94DC2" w:rsidR="00ED49F6" w:rsidRPr="003D5318" w:rsidRDefault="00ED49F6" w:rsidP="00FD0D25">
      <w:pPr>
        <w:numPr>
          <w:ilvl w:val="1"/>
          <w:numId w:val="5"/>
        </w:numPr>
        <w:tabs>
          <w:tab w:val="left" w:pos="0"/>
          <w:tab w:val="left" w:pos="540"/>
          <w:tab w:val="left" w:pos="567"/>
          <w:tab w:val="left" w:pos="720"/>
        </w:tabs>
        <w:ind w:left="0" w:firstLine="0"/>
        <w:jc w:val="both"/>
        <w:rPr>
          <w:rFonts w:ascii="Arial" w:hAnsi="Arial" w:cs="Arial"/>
          <w:u w:val="single"/>
        </w:rPr>
      </w:pPr>
      <w:r w:rsidRPr="003D5318">
        <w:rPr>
          <w:rFonts w:ascii="Arial" w:hAnsi="Arial" w:cs="Arial"/>
          <w:u w:val="single"/>
          <w:lang w:bidi="yi-Hebr"/>
        </w:rPr>
        <w:t>Visiem iesniegtajiem dokumentiem, lai tiem būtu juridisks spēks, jābūt noformētiem atbilstoši Dokumentu juridiskā spēka likumam, Ministru kabineta 2018.</w:t>
      </w:r>
      <w:r w:rsidR="00AB1C5D" w:rsidRPr="003D5318">
        <w:rPr>
          <w:rFonts w:ascii="Arial" w:hAnsi="Arial" w:cs="Arial"/>
          <w:u w:val="single"/>
          <w:lang w:bidi="yi-Hebr"/>
        </w:rPr>
        <w:t xml:space="preserve"> </w:t>
      </w:r>
      <w:r w:rsidRPr="003D5318">
        <w:rPr>
          <w:rFonts w:ascii="Arial" w:hAnsi="Arial" w:cs="Arial"/>
          <w:u w:val="single"/>
          <w:lang w:bidi="yi-Hebr"/>
        </w:rPr>
        <w:t>gada 4.</w:t>
      </w:r>
      <w:r w:rsidR="00AB1C5D" w:rsidRPr="003D5318">
        <w:rPr>
          <w:rFonts w:ascii="Arial" w:hAnsi="Arial" w:cs="Arial"/>
          <w:u w:val="single"/>
          <w:lang w:bidi="yi-Hebr"/>
        </w:rPr>
        <w:t xml:space="preserve"> </w:t>
      </w:r>
      <w:r w:rsidRPr="003D5318">
        <w:rPr>
          <w:rFonts w:ascii="Arial" w:hAnsi="Arial" w:cs="Arial"/>
          <w:u w:val="single"/>
          <w:lang w:bidi="yi-Hebr"/>
        </w:rPr>
        <w:t>septembra noteikumiem Nr.</w:t>
      </w:r>
      <w:r w:rsidR="00AB1C5D" w:rsidRPr="003D5318">
        <w:rPr>
          <w:rFonts w:ascii="Arial" w:hAnsi="Arial" w:cs="Arial"/>
          <w:u w:val="single"/>
          <w:lang w:bidi="yi-Hebr"/>
        </w:rPr>
        <w:t xml:space="preserve"> </w:t>
      </w:r>
      <w:r w:rsidRPr="003D5318">
        <w:rPr>
          <w:rFonts w:ascii="Arial" w:hAnsi="Arial" w:cs="Arial"/>
          <w:u w:val="single"/>
          <w:lang w:bidi="yi-Hebr"/>
        </w:rPr>
        <w:t xml:space="preserve">558 „Dokumentu izstrādāšanas un noformēšanas kārtība”, kā arī saskaņā ar šiem noteikumiem. Reģistrācijai iesniegtie dokumenti izsoles dalībniekiem netiek atdoti. </w:t>
      </w:r>
    </w:p>
    <w:p w14:paraId="30679A4A" w14:textId="77777777" w:rsidR="00ED49F6" w:rsidRPr="003D5318" w:rsidRDefault="00ED49F6" w:rsidP="00FD0D25">
      <w:pPr>
        <w:numPr>
          <w:ilvl w:val="1"/>
          <w:numId w:val="5"/>
        </w:numPr>
        <w:tabs>
          <w:tab w:val="left" w:pos="0"/>
          <w:tab w:val="left" w:pos="540"/>
          <w:tab w:val="left" w:pos="567"/>
        </w:tabs>
        <w:ind w:left="0" w:firstLine="0"/>
        <w:jc w:val="both"/>
        <w:rPr>
          <w:rFonts w:ascii="Arial" w:hAnsi="Arial" w:cs="Arial"/>
        </w:rPr>
      </w:pPr>
      <w:r w:rsidRPr="003D5318">
        <w:rPr>
          <w:rFonts w:ascii="Arial" w:hAnsi="Arial" w:cs="Arial"/>
        </w:rPr>
        <w:t>Pretendents ir tiesīgs grozīt vai atsaukt iesniegto pieteikumu rakstiski, par to paziņojot SIA „Rīgas meži” līdz pieteikumu iesniegšanas termiņa beigām.</w:t>
      </w:r>
    </w:p>
    <w:p w14:paraId="1196D803" w14:textId="19FAD601" w:rsidR="00ED49F6" w:rsidRPr="003D5318" w:rsidRDefault="00ED49F6" w:rsidP="00FD0D25">
      <w:pPr>
        <w:numPr>
          <w:ilvl w:val="1"/>
          <w:numId w:val="5"/>
        </w:numPr>
        <w:tabs>
          <w:tab w:val="left" w:pos="0"/>
          <w:tab w:val="left" w:pos="540"/>
          <w:tab w:val="left" w:pos="567"/>
        </w:tabs>
        <w:ind w:left="0" w:firstLine="0"/>
        <w:jc w:val="both"/>
        <w:rPr>
          <w:rFonts w:ascii="Arial" w:hAnsi="Arial" w:cs="Arial"/>
        </w:rPr>
      </w:pPr>
      <w:r w:rsidRPr="003D5318">
        <w:rPr>
          <w:rFonts w:ascii="Arial" w:hAnsi="Arial" w:cs="Arial"/>
        </w:rPr>
        <w:t>Grozījumus pieteikuma dokumentos pretendents noformē un iesniedz tādā pašā kārtībā kā piedāvājumus</w:t>
      </w:r>
      <w:r w:rsidR="00CE4CF7" w:rsidRPr="003D5318">
        <w:rPr>
          <w:rFonts w:ascii="Arial" w:hAnsi="Arial" w:cs="Arial"/>
        </w:rPr>
        <w:t xml:space="preserve"> (5.</w:t>
      </w:r>
      <w:r w:rsidR="00B8223F" w:rsidRPr="003D5318">
        <w:rPr>
          <w:rFonts w:ascii="Arial" w:hAnsi="Arial" w:cs="Arial"/>
        </w:rPr>
        <w:t>1</w:t>
      </w:r>
      <w:r w:rsidR="00CE4CF7" w:rsidRPr="003D5318">
        <w:rPr>
          <w:rFonts w:ascii="Arial" w:hAnsi="Arial" w:cs="Arial"/>
        </w:rPr>
        <w:t>.</w:t>
      </w:r>
      <w:r w:rsidR="005D0DD5" w:rsidRPr="003D5318">
        <w:rPr>
          <w:rFonts w:ascii="Arial" w:hAnsi="Arial" w:cs="Arial"/>
        </w:rPr>
        <w:t xml:space="preserve"> </w:t>
      </w:r>
      <w:r w:rsidR="00CE4CF7" w:rsidRPr="003D5318">
        <w:rPr>
          <w:rFonts w:ascii="Arial" w:hAnsi="Arial" w:cs="Arial"/>
        </w:rPr>
        <w:t xml:space="preserve">punkts). </w:t>
      </w:r>
    </w:p>
    <w:p w14:paraId="62E9975F" w14:textId="77777777" w:rsidR="00ED49F6" w:rsidRPr="003D5318" w:rsidRDefault="00ED49F6" w:rsidP="00FD0D25">
      <w:pPr>
        <w:numPr>
          <w:ilvl w:val="1"/>
          <w:numId w:val="5"/>
        </w:numPr>
        <w:tabs>
          <w:tab w:val="left" w:pos="0"/>
          <w:tab w:val="left" w:pos="540"/>
          <w:tab w:val="left" w:pos="567"/>
          <w:tab w:val="left" w:pos="720"/>
        </w:tabs>
        <w:ind w:left="0" w:firstLine="0"/>
        <w:jc w:val="both"/>
        <w:rPr>
          <w:rFonts w:ascii="Arial" w:hAnsi="Arial" w:cs="Arial"/>
        </w:rPr>
      </w:pPr>
      <w:r w:rsidRPr="003D5318">
        <w:rPr>
          <w:rFonts w:ascii="Arial" w:hAnsi="Arial" w:cs="Arial"/>
        </w:rPr>
        <w:t>Visas izmaksas, kas saistītas ar pieteikumu sagatavošanu sedz pretendenti.</w:t>
      </w:r>
    </w:p>
    <w:p w14:paraId="3660FEC4" w14:textId="77777777"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421A6438" w14:textId="77777777" w:rsidR="00ED49F6" w:rsidRPr="003D5318" w:rsidRDefault="00ED49F6" w:rsidP="00FD0D25">
      <w:pPr>
        <w:numPr>
          <w:ilvl w:val="1"/>
          <w:numId w:val="5"/>
        </w:numPr>
        <w:tabs>
          <w:tab w:val="left" w:pos="0"/>
          <w:tab w:val="left" w:pos="567"/>
        </w:tabs>
        <w:ind w:left="0" w:firstLine="0"/>
        <w:jc w:val="both"/>
        <w:rPr>
          <w:rFonts w:ascii="Arial" w:hAnsi="Arial" w:cs="Arial"/>
        </w:rPr>
      </w:pPr>
      <w:r w:rsidRPr="003D5318">
        <w:rPr>
          <w:rFonts w:ascii="Arial" w:hAnsi="Arial" w:cs="Arial"/>
        </w:rPr>
        <w:t>Pretendenta iesniegts izsoles pieteikums ir pierādījums tam, ka viņš ir iepazinies ar Nolikumu, piekrīt Nolikuma noteikumiem un viņam ir zināmas noteikumu neievērošanas sekas.</w:t>
      </w:r>
    </w:p>
    <w:bookmarkEnd w:id="10"/>
    <w:bookmarkEnd w:id="11"/>
    <w:bookmarkEnd w:id="12"/>
    <w:p w14:paraId="162A56A8" w14:textId="77777777" w:rsidR="00ED49F6" w:rsidRPr="003D5318" w:rsidRDefault="00ED49F6" w:rsidP="00B70F8B">
      <w:pPr>
        <w:pStyle w:val="Pamattekstaatkpe2"/>
        <w:numPr>
          <w:ilvl w:val="0"/>
          <w:numId w:val="5"/>
        </w:numPr>
        <w:tabs>
          <w:tab w:val="left" w:pos="0"/>
          <w:tab w:val="left" w:pos="540"/>
        </w:tabs>
        <w:spacing w:beforeLines="150" w:before="360" w:after="0" w:line="240" w:lineRule="auto"/>
        <w:ind w:left="0" w:firstLine="0"/>
        <w:jc w:val="center"/>
        <w:rPr>
          <w:rFonts w:ascii="Arial" w:hAnsi="Arial" w:cs="Arial"/>
          <w:b/>
          <w:lang w:val="lv-LV"/>
        </w:rPr>
      </w:pPr>
      <w:r w:rsidRPr="003D5318">
        <w:rPr>
          <w:rFonts w:ascii="Arial" w:hAnsi="Arial" w:cs="Arial"/>
          <w:b/>
          <w:lang w:val="lv-LV"/>
        </w:rPr>
        <w:t>Pieteikumu iesniegšana izsolei</w:t>
      </w:r>
    </w:p>
    <w:p w14:paraId="490934B7" w14:textId="6BFA9AF1" w:rsidR="00C675FB" w:rsidRPr="003D5318" w:rsidRDefault="00C675FB" w:rsidP="00FD0D25">
      <w:pPr>
        <w:numPr>
          <w:ilvl w:val="1"/>
          <w:numId w:val="5"/>
        </w:numPr>
        <w:tabs>
          <w:tab w:val="left" w:pos="0"/>
          <w:tab w:val="left" w:pos="540"/>
          <w:tab w:val="left" w:pos="720"/>
        </w:tabs>
        <w:ind w:left="0" w:firstLine="0"/>
        <w:jc w:val="both"/>
        <w:rPr>
          <w:rFonts w:ascii="Arial" w:hAnsi="Arial" w:cs="Arial"/>
        </w:rPr>
      </w:pPr>
      <w:r w:rsidRPr="003D5318">
        <w:rPr>
          <w:rFonts w:ascii="Arial" w:hAnsi="Arial" w:cs="Arial"/>
        </w:rPr>
        <w:t>Pieteikuma dokumenti jāiesniedz</w:t>
      </w:r>
      <w:r w:rsidR="008E141E" w:rsidRPr="003D5318">
        <w:rPr>
          <w:rFonts w:ascii="Arial" w:hAnsi="Arial" w:cs="Arial"/>
          <w:b/>
          <w:bCs/>
        </w:rPr>
        <w:t xml:space="preserve"> </w:t>
      </w:r>
      <w:r w:rsidR="007C085F" w:rsidRPr="003D5318">
        <w:rPr>
          <w:rFonts w:ascii="Arial" w:hAnsi="Arial" w:cs="Arial"/>
          <w:b/>
          <w:bCs/>
        </w:rPr>
        <w:t xml:space="preserve">līdz </w:t>
      </w:r>
      <w:r w:rsidR="007C085F" w:rsidRPr="003D5318">
        <w:rPr>
          <w:rFonts w:ascii="Arial" w:hAnsi="Arial" w:cs="Arial"/>
          <w:b/>
          <w:bCs/>
          <w:u w:val="single"/>
        </w:rPr>
        <w:t>202</w:t>
      </w:r>
      <w:r w:rsidR="005D0DD5" w:rsidRPr="003D5318">
        <w:rPr>
          <w:rFonts w:ascii="Arial" w:hAnsi="Arial" w:cs="Arial"/>
          <w:b/>
          <w:bCs/>
          <w:u w:val="single"/>
        </w:rPr>
        <w:t>4</w:t>
      </w:r>
      <w:r w:rsidR="007C085F" w:rsidRPr="003D5318">
        <w:rPr>
          <w:rFonts w:ascii="Arial" w:hAnsi="Arial" w:cs="Arial"/>
          <w:b/>
          <w:bCs/>
          <w:u w:val="single"/>
        </w:rPr>
        <w:t>.</w:t>
      </w:r>
      <w:r w:rsidR="005D0DD5" w:rsidRPr="003D5318">
        <w:rPr>
          <w:rFonts w:ascii="Arial" w:hAnsi="Arial" w:cs="Arial"/>
          <w:b/>
          <w:bCs/>
          <w:u w:val="single"/>
        </w:rPr>
        <w:t xml:space="preserve"> </w:t>
      </w:r>
      <w:r w:rsidR="007C085F" w:rsidRPr="00A90B7C">
        <w:rPr>
          <w:rFonts w:ascii="Arial" w:hAnsi="Arial" w:cs="Arial"/>
          <w:b/>
          <w:bCs/>
          <w:u w:val="single"/>
        </w:rPr>
        <w:t>gada</w:t>
      </w:r>
      <w:r w:rsidR="00FF2CBD" w:rsidRPr="00A90B7C">
        <w:rPr>
          <w:rFonts w:ascii="Arial" w:hAnsi="Arial" w:cs="Arial"/>
          <w:b/>
          <w:bCs/>
          <w:u w:val="single"/>
        </w:rPr>
        <w:t xml:space="preserve"> </w:t>
      </w:r>
      <w:r w:rsidR="00261831" w:rsidRPr="00A90B7C">
        <w:rPr>
          <w:rFonts w:ascii="Arial" w:hAnsi="Arial" w:cs="Arial"/>
          <w:b/>
          <w:bCs/>
          <w:u w:val="single"/>
        </w:rPr>
        <w:t>13</w:t>
      </w:r>
      <w:r w:rsidR="00FD0D25" w:rsidRPr="00A90B7C">
        <w:rPr>
          <w:rFonts w:ascii="Arial" w:hAnsi="Arial" w:cs="Arial"/>
          <w:b/>
          <w:bCs/>
          <w:u w:val="single"/>
        </w:rPr>
        <w:t>.</w:t>
      </w:r>
      <w:r w:rsidR="00435E2F">
        <w:rPr>
          <w:rFonts w:ascii="Arial" w:hAnsi="Arial" w:cs="Arial"/>
          <w:b/>
          <w:bCs/>
          <w:u w:val="single"/>
        </w:rPr>
        <w:t xml:space="preserve"> </w:t>
      </w:r>
      <w:r w:rsidR="00FD0D25" w:rsidRPr="00A90B7C">
        <w:rPr>
          <w:rFonts w:ascii="Arial" w:hAnsi="Arial" w:cs="Arial"/>
          <w:b/>
          <w:bCs/>
          <w:u w:val="single"/>
        </w:rPr>
        <w:t>martam</w:t>
      </w:r>
      <w:r w:rsidR="007C085F" w:rsidRPr="003D5318">
        <w:rPr>
          <w:rFonts w:ascii="Arial" w:hAnsi="Arial" w:cs="Arial"/>
        </w:rPr>
        <w:t xml:space="preserve"> </w:t>
      </w:r>
      <w:r w:rsidRPr="003D5318">
        <w:rPr>
          <w:rFonts w:ascii="Arial" w:hAnsi="Arial" w:cs="Arial"/>
        </w:rPr>
        <w:t xml:space="preserve">elektroniski nosūtot uz elektroniskā pasta adresi: </w:t>
      </w:r>
      <w:hyperlink r:id="rId16" w:history="1">
        <w:r w:rsidR="005D0DD5" w:rsidRPr="003D5318">
          <w:rPr>
            <w:rStyle w:val="Hipersaite"/>
            <w:rFonts w:ascii="Arial" w:hAnsi="Arial" w:cs="Arial"/>
          </w:rPr>
          <w:t>rigasmezi@rigasmezi.lv</w:t>
        </w:r>
      </w:hyperlink>
      <w:r w:rsidRPr="003D5318">
        <w:rPr>
          <w:rFonts w:ascii="Arial" w:hAnsi="Arial" w:cs="Arial"/>
        </w:rPr>
        <w:t>, sūtījuma priekšmetā norādot “Izsolei „</w:t>
      </w:r>
      <w:r w:rsidR="00626E3F" w:rsidRPr="003D5318">
        <w:rPr>
          <w:rFonts w:ascii="Arial" w:hAnsi="Arial" w:cs="Arial"/>
          <w:bCs/>
          <w:i/>
          <w:color w:val="000000"/>
        </w:rPr>
        <w:t xml:space="preserve">Zemes gabalu daļu Rīgas </w:t>
      </w:r>
      <w:proofErr w:type="spellStart"/>
      <w:r w:rsidR="00351369" w:rsidRPr="003D5318">
        <w:rPr>
          <w:rFonts w:ascii="Arial" w:hAnsi="Arial" w:cs="Arial"/>
          <w:bCs/>
          <w:i/>
          <w:color w:val="000000"/>
        </w:rPr>
        <w:t>valsts</w:t>
      </w:r>
      <w:r w:rsidR="00626E3F" w:rsidRPr="003D5318">
        <w:rPr>
          <w:rFonts w:ascii="Arial" w:hAnsi="Arial" w:cs="Arial"/>
          <w:bCs/>
          <w:i/>
          <w:color w:val="000000"/>
        </w:rPr>
        <w:t>pilsētas</w:t>
      </w:r>
      <w:proofErr w:type="spellEnd"/>
      <w:r w:rsidR="00626E3F" w:rsidRPr="003D5318">
        <w:rPr>
          <w:rFonts w:ascii="Arial" w:hAnsi="Arial" w:cs="Arial"/>
          <w:bCs/>
          <w:i/>
          <w:color w:val="000000"/>
        </w:rPr>
        <w:t xml:space="preserve"> </w:t>
      </w:r>
      <w:r w:rsidR="00351369" w:rsidRPr="003D5318">
        <w:rPr>
          <w:rFonts w:ascii="Arial" w:hAnsi="Arial" w:cs="Arial"/>
          <w:bCs/>
          <w:i/>
          <w:color w:val="000000"/>
        </w:rPr>
        <w:t xml:space="preserve">pašvaldības </w:t>
      </w:r>
      <w:r w:rsidR="00626E3F" w:rsidRPr="003D5318">
        <w:rPr>
          <w:rFonts w:ascii="Arial" w:hAnsi="Arial" w:cs="Arial"/>
          <w:bCs/>
          <w:i/>
          <w:color w:val="000000"/>
        </w:rPr>
        <w:t>parku un apstādījumu teritorijās nomas tiesību izsole sezonas tirdzniecības īstenošanai 202</w:t>
      </w:r>
      <w:r w:rsidR="005D0DD5" w:rsidRPr="003D5318">
        <w:rPr>
          <w:rFonts w:ascii="Arial" w:hAnsi="Arial" w:cs="Arial"/>
          <w:bCs/>
          <w:i/>
          <w:color w:val="000000"/>
        </w:rPr>
        <w:t>4</w:t>
      </w:r>
      <w:r w:rsidR="00626E3F" w:rsidRPr="003D5318">
        <w:rPr>
          <w:rFonts w:ascii="Arial" w:hAnsi="Arial" w:cs="Arial"/>
          <w:bCs/>
          <w:i/>
          <w:color w:val="000000"/>
        </w:rPr>
        <w:t>.</w:t>
      </w:r>
      <w:r w:rsidR="005D0DD5" w:rsidRPr="003D5318">
        <w:rPr>
          <w:rFonts w:ascii="Arial" w:hAnsi="Arial" w:cs="Arial"/>
          <w:bCs/>
          <w:i/>
          <w:color w:val="000000"/>
        </w:rPr>
        <w:t xml:space="preserve"> </w:t>
      </w:r>
      <w:r w:rsidR="00626E3F" w:rsidRPr="003D5318">
        <w:rPr>
          <w:rFonts w:ascii="Arial" w:hAnsi="Arial" w:cs="Arial"/>
          <w:bCs/>
          <w:i/>
          <w:color w:val="000000"/>
        </w:rPr>
        <w:t>gadā</w:t>
      </w:r>
      <w:r w:rsidRPr="003D5318">
        <w:rPr>
          <w:rFonts w:ascii="Arial" w:hAnsi="Arial" w:cs="Arial"/>
          <w:bCs/>
          <w:color w:val="000000"/>
        </w:rPr>
        <w:t xml:space="preserve">”; </w:t>
      </w:r>
      <w:r w:rsidRPr="003D5318">
        <w:rPr>
          <w:rFonts w:ascii="Arial" w:hAnsi="Arial" w:cs="Arial"/>
          <w:bCs/>
          <w:color w:val="000000"/>
          <w:u w:val="single"/>
        </w:rPr>
        <w:t>elektroniski iesniegt</w:t>
      </w:r>
      <w:r w:rsidR="007E2A14" w:rsidRPr="003D5318">
        <w:rPr>
          <w:rFonts w:ascii="Arial" w:hAnsi="Arial" w:cs="Arial"/>
          <w:bCs/>
          <w:color w:val="000000"/>
          <w:u w:val="single"/>
        </w:rPr>
        <w:t>iem</w:t>
      </w:r>
      <w:r w:rsidRPr="003D5318">
        <w:rPr>
          <w:rFonts w:ascii="Arial" w:hAnsi="Arial" w:cs="Arial"/>
          <w:bCs/>
          <w:color w:val="000000"/>
          <w:u w:val="single"/>
        </w:rPr>
        <w:t xml:space="preserve"> dokumentiem ir jābūt parakstīti</w:t>
      </w:r>
      <w:r w:rsidR="008C2675" w:rsidRPr="003D5318">
        <w:rPr>
          <w:rFonts w:ascii="Arial" w:hAnsi="Arial" w:cs="Arial"/>
          <w:bCs/>
          <w:color w:val="000000"/>
          <w:u w:val="single"/>
        </w:rPr>
        <w:t>em</w:t>
      </w:r>
      <w:r w:rsidRPr="003D5318">
        <w:rPr>
          <w:rFonts w:ascii="Arial" w:hAnsi="Arial" w:cs="Arial"/>
          <w:bCs/>
          <w:color w:val="000000"/>
          <w:u w:val="single"/>
        </w:rPr>
        <w:t xml:space="preserve"> </w:t>
      </w:r>
      <w:r w:rsidR="007E2A14" w:rsidRPr="003D5318">
        <w:rPr>
          <w:rFonts w:ascii="Arial" w:hAnsi="Arial" w:cs="Arial"/>
          <w:bCs/>
          <w:color w:val="000000"/>
          <w:u w:val="single"/>
        </w:rPr>
        <w:t xml:space="preserve">elektroniski </w:t>
      </w:r>
      <w:r w:rsidRPr="003D5318">
        <w:rPr>
          <w:rFonts w:ascii="Arial" w:hAnsi="Arial" w:cs="Arial"/>
          <w:bCs/>
          <w:color w:val="000000"/>
          <w:u w:val="single"/>
        </w:rPr>
        <w:t>ar drošu elektronisko parakstu</w:t>
      </w:r>
      <w:r w:rsidR="008C2675" w:rsidRPr="003D5318">
        <w:rPr>
          <w:rFonts w:ascii="Arial" w:hAnsi="Arial" w:cs="Arial"/>
          <w:bCs/>
          <w:color w:val="000000"/>
          <w:u w:val="single"/>
        </w:rPr>
        <w:t>, kas</w:t>
      </w:r>
      <w:r w:rsidR="007E2A14" w:rsidRPr="003D5318">
        <w:rPr>
          <w:rFonts w:ascii="Arial" w:hAnsi="Arial" w:cs="Arial"/>
          <w:bCs/>
          <w:color w:val="000000"/>
          <w:u w:val="single"/>
        </w:rPr>
        <w:t xml:space="preserve"> satur laika zīmogu</w:t>
      </w:r>
      <w:r w:rsidR="00626E3F" w:rsidRPr="003D5318">
        <w:rPr>
          <w:rFonts w:ascii="Arial" w:hAnsi="Arial" w:cs="Arial"/>
          <w:bCs/>
          <w:color w:val="000000"/>
          <w:u w:val="single"/>
        </w:rPr>
        <w:t xml:space="preserve"> – visi pieteikuma dokumenti jāparaksta apvienoti vienā elektroniskajā dokumentā</w:t>
      </w:r>
      <w:r w:rsidRPr="003D5318">
        <w:rPr>
          <w:rFonts w:ascii="Arial" w:hAnsi="Arial" w:cs="Arial"/>
          <w:bCs/>
          <w:color w:val="000000"/>
        </w:rPr>
        <w:t>;</w:t>
      </w:r>
    </w:p>
    <w:p w14:paraId="01381BDD" w14:textId="77777777" w:rsidR="00C675FB" w:rsidRPr="003D5318" w:rsidRDefault="00C675FB" w:rsidP="00FD0D25">
      <w:pPr>
        <w:tabs>
          <w:tab w:val="left" w:pos="0"/>
          <w:tab w:val="left" w:pos="720"/>
        </w:tabs>
        <w:jc w:val="both"/>
        <w:rPr>
          <w:rFonts w:ascii="Arial" w:hAnsi="Arial" w:cs="Arial"/>
          <w:bCs/>
          <w:color w:val="000000"/>
        </w:rPr>
      </w:pPr>
      <w:r w:rsidRPr="003D5318">
        <w:rPr>
          <w:rFonts w:ascii="Arial" w:hAnsi="Arial" w:cs="Arial"/>
          <w:bCs/>
          <w:color w:val="000000"/>
        </w:rPr>
        <w:t xml:space="preserve">vai </w:t>
      </w:r>
    </w:p>
    <w:p w14:paraId="3CA28A51" w14:textId="77777777" w:rsidR="005D0DD5" w:rsidRPr="003D5318" w:rsidRDefault="005D0DD5" w:rsidP="00FD0D25">
      <w:pPr>
        <w:tabs>
          <w:tab w:val="left" w:pos="0"/>
          <w:tab w:val="left" w:pos="720"/>
        </w:tabs>
        <w:jc w:val="both"/>
        <w:rPr>
          <w:rFonts w:ascii="Arial" w:hAnsi="Arial" w:cs="Arial"/>
        </w:rPr>
      </w:pPr>
    </w:p>
    <w:p w14:paraId="6091966B" w14:textId="76EC9A7B" w:rsidR="00C675FB" w:rsidRPr="003D5318" w:rsidRDefault="005A21A8" w:rsidP="00FD0D25">
      <w:pPr>
        <w:tabs>
          <w:tab w:val="left" w:pos="0"/>
        </w:tabs>
        <w:jc w:val="both"/>
        <w:rPr>
          <w:rFonts w:ascii="Arial" w:hAnsi="Arial" w:cs="Arial"/>
        </w:rPr>
      </w:pPr>
      <w:r w:rsidRPr="003D5318">
        <w:rPr>
          <w:rFonts w:ascii="Arial" w:hAnsi="Arial" w:cs="Arial"/>
          <w:bCs/>
          <w:color w:val="000000"/>
        </w:rPr>
        <w:t>klātienē vai ar pasta starpniecību</w:t>
      </w:r>
      <w:r w:rsidR="00C344BA" w:rsidRPr="003D5318">
        <w:rPr>
          <w:rFonts w:ascii="Arial" w:hAnsi="Arial" w:cs="Arial"/>
          <w:bCs/>
          <w:color w:val="000000"/>
        </w:rPr>
        <w:t xml:space="preserve"> 6.2.</w:t>
      </w:r>
      <w:r w:rsidR="005D0DD5" w:rsidRPr="003D5318">
        <w:rPr>
          <w:rFonts w:ascii="Arial" w:hAnsi="Arial" w:cs="Arial"/>
          <w:bCs/>
          <w:color w:val="000000"/>
        </w:rPr>
        <w:t xml:space="preserve"> </w:t>
      </w:r>
      <w:r w:rsidR="00C344BA" w:rsidRPr="003D5318">
        <w:rPr>
          <w:rFonts w:ascii="Arial" w:hAnsi="Arial" w:cs="Arial"/>
          <w:bCs/>
          <w:color w:val="000000"/>
        </w:rPr>
        <w:t>punktā norādītajā adresē</w:t>
      </w:r>
      <w:r w:rsidRPr="003D5318">
        <w:rPr>
          <w:rFonts w:ascii="Arial" w:hAnsi="Arial" w:cs="Arial"/>
          <w:bCs/>
          <w:color w:val="000000"/>
        </w:rPr>
        <w:t xml:space="preserve"> </w:t>
      </w:r>
      <w:r w:rsidR="00C675FB" w:rsidRPr="003D5318">
        <w:rPr>
          <w:rFonts w:ascii="Arial" w:hAnsi="Arial" w:cs="Arial"/>
          <w:b/>
          <w:bCs/>
          <w:u w:val="single"/>
        </w:rPr>
        <w:t>slēgtā aploksnē</w:t>
      </w:r>
      <w:r w:rsidR="007C085F" w:rsidRPr="003D5318">
        <w:rPr>
          <w:rFonts w:ascii="Arial" w:hAnsi="Arial" w:cs="Arial"/>
          <w:b/>
          <w:bCs/>
          <w:u w:val="single"/>
        </w:rPr>
        <w:t xml:space="preserve"> līdz 202</w:t>
      </w:r>
      <w:r w:rsidR="005D0DD5" w:rsidRPr="003D5318">
        <w:rPr>
          <w:rFonts w:ascii="Arial" w:hAnsi="Arial" w:cs="Arial"/>
          <w:b/>
          <w:bCs/>
          <w:u w:val="single"/>
        </w:rPr>
        <w:t>4</w:t>
      </w:r>
      <w:r w:rsidR="007C085F" w:rsidRPr="003D5318">
        <w:rPr>
          <w:rFonts w:ascii="Arial" w:hAnsi="Arial" w:cs="Arial"/>
          <w:b/>
          <w:bCs/>
          <w:u w:val="single"/>
        </w:rPr>
        <w:t>.</w:t>
      </w:r>
      <w:r w:rsidR="005D0DD5" w:rsidRPr="003D5318">
        <w:rPr>
          <w:rFonts w:ascii="Arial" w:hAnsi="Arial" w:cs="Arial"/>
          <w:b/>
          <w:bCs/>
          <w:u w:val="single"/>
        </w:rPr>
        <w:t xml:space="preserve"> </w:t>
      </w:r>
      <w:r w:rsidR="007C085F" w:rsidRPr="003D5318">
        <w:rPr>
          <w:rFonts w:ascii="Arial" w:hAnsi="Arial" w:cs="Arial"/>
          <w:b/>
          <w:bCs/>
          <w:u w:val="single"/>
        </w:rPr>
        <w:t xml:space="preserve">gada </w:t>
      </w:r>
      <w:r w:rsidR="00261831">
        <w:rPr>
          <w:rFonts w:ascii="Arial" w:hAnsi="Arial" w:cs="Arial"/>
          <w:b/>
          <w:bCs/>
          <w:u w:val="single"/>
        </w:rPr>
        <w:t>13</w:t>
      </w:r>
      <w:r w:rsidR="00FD0D25">
        <w:rPr>
          <w:rFonts w:ascii="Arial" w:hAnsi="Arial" w:cs="Arial"/>
          <w:b/>
          <w:bCs/>
          <w:u w:val="single"/>
        </w:rPr>
        <w:t>.</w:t>
      </w:r>
      <w:r w:rsidR="00435E2F">
        <w:rPr>
          <w:rFonts w:ascii="Arial" w:hAnsi="Arial" w:cs="Arial"/>
          <w:b/>
          <w:bCs/>
          <w:u w:val="single"/>
        </w:rPr>
        <w:t xml:space="preserve"> </w:t>
      </w:r>
      <w:r w:rsidR="00FD0D25">
        <w:rPr>
          <w:rFonts w:ascii="Arial" w:hAnsi="Arial" w:cs="Arial"/>
          <w:b/>
          <w:bCs/>
          <w:u w:val="single"/>
        </w:rPr>
        <w:t>marta plkst.</w:t>
      </w:r>
      <w:r w:rsidR="00435E2F">
        <w:rPr>
          <w:rFonts w:ascii="Arial" w:hAnsi="Arial" w:cs="Arial"/>
          <w:b/>
          <w:bCs/>
          <w:u w:val="single"/>
        </w:rPr>
        <w:t xml:space="preserve"> </w:t>
      </w:r>
      <w:r w:rsidR="00FD0D25">
        <w:rPr>
          <w:rFonts w:ascii="Arial" w:hAnsi="Arial" w:cs="Arial"/>
          <w:b/>
          <w:bCs/>
          <w:u w:val="single"/>
        </w:rPr>
        <w:t>1</w:t>
      </w:r>
      <w:r w:rsidR="00261831">
        <w:rPr>
          <w:rFonts w:ascii="Arial" w:hAnsi="Arial" w:cs="Arial"/>
          <w:b/>
          <w:bCs/>
          <w:u w:val="single"/>
        </w:rPr>
        <w:t>6</w:t>
      </w:r>
      <w:r w:rsidR="00FD0D25">
        <w:rPr>
          <w:rFonts w:ascii="Arial" w:hAnsi="Arial" w:cs="Arial"/>
          <w:b/>
          <w:bCs/>
          <w:u w:val="single"/>
        </w:rPr>
        <w:t>:00</w:t>
      </w:r>
      <w:r w:rsidR="00C675FB" w:rsidRPr="003D5318">
        <w:rPr>
          <w:rFonts w:ascii="Arial" w:hAnsi="Arial" w:cs="Arial"/>
        </w:rPr>
        <w:t xml:space="preserve">, uz kuras ir izdarītas šādas atzīmes: saņēmēja – </w:t>
      </w:r>
      <w:r w:rsidR="00C675FB" w:rsidRPr="003D5318">
        <w:rPr>
          <w:rFonts w:ascii="Arial" w:hAnsi="Arial" w:cs="Arial"/>
        </w:rPr>
        <w:lastRenderedPageBreak/>
        <w:t>iznomātāja nosaukums, norāde: „</w:t>
      </w:r>
      <w:r w:rsidR="00626E3F" w:rsidRPr="003D5318">
        <w:rPr>
          <w:rFonts w:ascii="Arial" w:hAnsi="Arial" w:cs="Arial"/>
          <w:bCs/>
          <w:color w:val="000000"/>
        </w:rPr>
        <w:t xml:space="preserve">Izsoles “Zemes gabalu daļu Rīgas </w:t>
      </w:r>
      <w:proofErr w:type="spellStart"/>
      <w:r w:rsidR="00351369" w:rsidRPr="003D5318">
        <w:rPr>
          <w:rFonts w:ascii="Arial" w:hAnsi="Arial" w:cs="Arial"/>
          <w:bCs/>
          <w:color w:val="000000"/>
        </w:rPr>
        <w:t>valsts</w:t>
      </w:r>
      <w:r w:rsidR="00626E3F" w:rsidRPr="003D5318">
        <w:rPr>
          <w:rFonts w:ascii="Arial" w:hAnsi="Arial" w:cs="Arial"/>
          <w:bCs/>
          <w:color w:val="000000"/>
        </w:rPr>
        <w:t>pilsētas</w:t>
      </w:r>
      <w:proofErr w:type="spellEnd"/>
      <w:r w:rsidR="00626E3F" w:rsidRPr="003D5318">
        <w:rPr>
          <w:rFonts w:ascii="Arial" w:hAnsi="Arial" w:cs="Arial"/>
          <w:bCs/>
          <w:color w:val="000000"/>
        </w:rPr>
        <w:t xml:space="preserve"> </w:t>
      </w:r>
      <w:r w:rsidR="00351369" w:rsidRPr="003D5318">
        <w:rPr>
          <w:rFonts w:ascii="Arial" w:hAnsi="Arial" w:cs="Arial"/>
          <w:bCs/>
          <w:color w:val="000000"/>
        </w:rPr>
        <w:t xml:space="preserve">pašvaldības </w:t>
      </w:r>
      <w:r w:rsidR="00626E3F" w:rsidRPr="003D5318">
        <w:rPr>
          <w:rFonts w:ascii="Arial" w:hAnsi="Arial" w:cs="Arial"/>
          <w:bCs/>
          <w:color w:val="000000"/>
        </w:rPr>
        <w:t>parku un apstādījumu teritorijās nomas tiesību izsole sezonas tirdzniecības īstenošanai 202</w:t>
      </w:r>
      <w:r w:rsidR="005D0DD5" w:rsidRPr="003D5318">
        <w:rPr>
          <w:rFonts w:ascii="Arial" w:hAnsi="Arial" w:cs="Arial"/>
          <w:bCs/>
          <w:color w:val="000000"/>
        </w:rPr>
        <w:t>4</w:t>
      </w:r>
      <w:r w:rsidR="00626E3F" w:rsidRPr="003D5318">
        <w:rPr>
          <w:rFonts w:ascii="Arial" w:hAnsi="Arial" w:cs="Arial"/>
          <w:bCs/>
          <w:color w:val="000000"/>
        </w:rPr>
        <w:t>.</w:t>
      </w:r>
      <w:r w:rsidR="005D0DD5" w:rsidRPr="003D5318">
        <w:rPr>
          <w:rFonts w:ascii="Arial" w:hAnsi="Arial" w:cs="Arial"/>
          <w:bCs/>
          <w:color w:val="000000"/>
        </w:rPr>
        <w:t xml:space="preserve"> </w:t>
      </w:r>
      <w:r w:rsidR="00626E3F" w:rsidRPr="003D5318">
        <w:rPr>
          <w:rFonts w:ascii="Arial" w:hAnsi="Arial" w:cs="Arial"/>
          <w:bCs/>
          <w:color w:val="000000"/>
        </w:rPr>
        <w:t>gadā</w:t>
      </w:r>
      <w:r w:rsidR="00626E3F" w:rsidRPr="003D5318">
        <w:rPr>
          <w:rFonts w:ascii="Arial" w:hAnsi="Arial" w:cs="Arial"/>
        </w:rPr>
        <w:t xml:space="preserve">” </w:t>
      </w:r>
      <w:r w:rsidR="00AE1BC4" w:rsidRPr="003D5318">
        <w:rPr>
          <w:rFonts w:ascii="Arial" w:hAnsi="Arial" w:cs="Arial"/>
        </w:rPr>
        <w:t>un</w:t>
      </w:r>
      <w:r w:rsidR="00C675FB" w:rsidRPr="003D5318">
        <w:rPr>
          <w:rFonts w:ascii="Arial" w:hAnsi="Arial" w:cs="Arial"/>
        </w:rPr>
        <w:t>: „Neatvērt pirms pieteikumu atvēršanas sanāksmes”</w:t>
      </w:r>
      <w:r w:rsidR="00AE1BC4" w:rsidRPr="003D5318">
        <w:rPr>
          <w:rFonts w:ascii="Arial" w:hAnsi="Arial" w:cs="Arial"/>
        </w:rPr>
        <w:t>, kā arī elektroniskā pasta adrese, uz kuru pretendents vēlas saņemt paziņojumu par pieteikuma aploksnes saņemšanu;</w:t>
      </w:r>
    </w:p>
    <w:p w14:paraId="3B70E4D5" w14:textId="540490BA" w:rsidR="00AE1BC4"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rPr>
        <w:t>P</w:t>
      </w:r>
      <w:r w:rsidR="0066063B" w:rsidRPr="003D5318">
        <w:rPr>
          <w:rFonts w:ascii="Arial" w:hAnsi="Arial" w:cs="Arial"/>
        </w:rPr>
        <w:t>ar pieteikum</w:t>
      </w:r>
      <w:r w:rsidR="005A21A8" w:rsidRPr="003D5318">
        <w:rPr>
          <w:rFonts w:ascii="Arial" w:hAnsi="Arial" w:cs="Arial"/>
        </w:rPr>
        <w:t>u</w:t>
      </w:r>
      <w:r w:rsidR="0066063B" w:rsidRPr="003D5318">
        <w:rPr>
          <w:rFonts w:ascii="Arial" w:hAnsi="Arial" w:cs="Arial"/>
        </w:rPr>
        <w:t xml:space="preserve"> iesniegšana klātienē iespējama </w:t>
      </w:r>
      <w:r w:rsidRPr="003D5318">
        <w:rPr>
          <w:rFonts w:ascii="Arial" w:hAnsi="Arial" w:cs="Arial"/>
        </w:rPr>
        <w:t xml:space="preserve">darba dienās </w:t>
      </w:r>
      <w:r w:rsidR="0066063B" w:rsidRPr="003D5318">
        <w:rPr>
          <w:rFonts w:ascii="Arial" w:hAnsi="Arial" w:cs="Arial"/>
        </w:rPr>
        <w:t xml:space="preserve">SIA „Rīgas meži” centrālajā birojā Rīgā, </w:t>
      </w:r>
      <w:r w:rsidR="00453E8B" w:rsidRPr="003D5318">
        <w:rPr>
          <w:rFonts w:ascii="Arial" w:hAnsi="Arial" w:cs="Arial"/>
        </w:rPr>
        <w:t>Ojāra Vācieša ielā 6</w:t>
      </w:r>
      <w:r w:rsidR="005D0DD5" w:rsidRPr="003D5318">
        <w:rPr>
          <w:rFonts w:ascii="Arial" w:hAnsi="Arial" w:cs="Arial"/>
        </w:rPr>
        <w:t>,</w:t>
      </w:r>
      <w:r w:rsidR="00453E8B" w:rsidRPr="003D5318">
        <w:rPr>
          <w:rFonts w:ascii="Arial" w:hAnsi="Arial" w:cs="Arial"/>
        </w:rPr>
        <w:t xml:space="preserve"> k-1, Rīga, LV-1004</w:t>
      </w:r>
      <w:r w:rsidR="0066063B" w:rsidRPr="003D5318">
        <w:rPr>
          <w:rFonts w:ascii="Arial" w:hAnsi="Arial" w:cs="Arial"/>
        </w:rPr>
        <w:t xml:space="preserve">, </w:t>
      </w:r>
      <w:r w:rsidR="0066063B" w:rsidRPr="003D5318">
        <w:rPr>
          <w:rFonts w:ascii="Arial" w:hAnsi="Arial" w:cs="Arial"/>
          <w:u w:val="single"/>
        </w:rPr>
        <w:t>tikai iepriekš saskaņotā laikā par iesniegšanas laiku vismaz vienu darba dienu pirms pieteikuma iesniegšanas sazinoties ar Nolikuma 1.1.</w:t>
      </w:r>
      <w:r w:rsidR="005D0DD5" w:rsidRPr="003D5318">
        <w:rPr>
          <w:rFonts w:ascii="Arial" w:hAnsi="Arial" w:cs="Arial"/>
          <w:u w:val="single"/>
        </w:rPr>
        <w:t xml:space="preserve"> </w:t>
      </w:r>
      <w:r w:rsidR="0066063B" w:rsidRPr="003D5318">
        <w:rPr>
          <w:rFonts w:ascii="Arial" w:hAnsi="Arial" w:cs="Arial"/>
          <w:u w:val="single"/>
        </w:rPr>
        <w:t>punktā noteikto kontaktpersonu</w:t>
      </w:r>
      <w:r w:rsidR="0066063B" w:rsidRPr="003D5318">
        <w:rPr>
          <w:rFonts w:ascii="Arial" w:hAnsi="Arial" w:cs="Arial"/>
        </w:rPr>
        <w:t>, kā arī ievērojot pieņemšanas vietā noteiktos drošības pasākumus</w:t>
      </w:r>
      <w:r w:rsidR="00AE7268" w:rsidRPr="003D5318">
        <w:rPr>
          <w:rFonts w:ascii="Arial" w:hAnsi="Arial" w:cs="Arial"/>
        </w:rPr>
        <w:t>.</w:t>
      </w:r>
    </w:p>
    <w:p w14:paraId="714B2639" w14:textId="04E8CAA2" w:rsidR="00ED49F6" w:rsidRPr="003D5318" w:rsidRDefault="007211E7" w:rsidP="00FD0D25">
      <w:pPr>
        <w:numPr>
          <w:ilvl w:val="1"/>
          <w:numId w:val="5"/>
        </w:numPr>
        <w:tabs>
          <w:tab w:val="left" w:pos="0"/>
        </w:tabs>
        <w:ind w:left="0" w:firstLine="0"/>
        <w:jc w:val="both"/>
        <w:rPr>
          <w:rFonts w:ascii="Arial" w:hAnsi="Arial" w:cs="Arial"/>
        </w:rPr>
      </w:pPr>
      <w:r w:rsidRPr="003D5318">
        <w:rPr>
          <w:rFonts w:ascii="Arial" w:hAnsi="Arial" w:cs="Arial"/>
        </w:rPr>
        <w:t>P</w:t>
      </w:r>
      <w:r w:rsidR="005A21A8" w:rsidRPr="003D5318">
        <w:rPr>
          <w:rFonts w:ascii="Arial" w:hAnsi="Arial" w:cs="Arial"/>
        </w:rPr>
        <w:t xml:space="preserve">ēc </w:t>
      </w:r>
      <w:r w:rsidR="00AE1BC4" w:rsidRPr="003D5318">
        <w:rPr>
          <w:rFonts w:ascii="Arial" w:hAnsi="Arial" w:cs="Arial"/>
        </w:rPr>
        <w:t>dokumentu saņemšan</w:t>
      </w:r>
      <w:r w:rsidR="005A21A8" w:rsidRPr="003D5318">
        <w:rPr>
          <w:rFonts w:ascii="Arial" w:hAnsi="Arial" w:cs="Arial"/>
        </w:rPr>
        <w:t>as</w:t>
      </w:r>
      <w:r w:rsidR="00AE1BC4" w:rsidRPr="003D5318">
        <w:rPr>
          <w:rFonts w:ascii="Arial" w:hAnsi="Arial" w:cs="Arial"/>
        </w:rPr>
        <w:t xml:space="preserve"> pretendentam </w:t>
      </w:r>
      <w:r w:rsidR="005A21A8" w:rsidRPr="003D5318">
        <w:rPr>
          <w:rFonts w:ascii="Arial" w:hAnsi="Arial" w:cs="Arial"/>
        </w:rPr>
        <w:t xml:space="preserve">par to </w:t>
      </w:r>
      <w:r w:rsidRPr="003D5318">
        <w:rPr>
          <w:rFonts w:ascii="Arial" w:hAnsi="Arial" w:cs="Arial"/>
        </w:rPr>
        <w:t xml:space="preserve">tiek </w:t>
      </w:r>
      <w:r w:rsidR="00AE1BC4" w:rsidRPr="003D5318">
        <w:rPr>
          <w:rFonts w:ascii="Arial" w:hAnsi="Arial" w:cs="Arial"/>
        </w:rPr>
        <w:t xml:space="preserve">nosūtīts </w:t>
      </w:r>
      <w:r w:rsidR="005A21A8" w:rsidRPr="003D5318">
        <w:rPr>
          <w:rFonts w:ascii="Arial" w:hAnsi="Arial" w:cs="Arial"/>
        </w:rPr>
        <w:t>paziņojums u</w:t>
      </w:r>
      <w:r w:rsidR="00AE1BC4" w:rsidRPr="003D5318">
        <w:rPr>
          <w:rFonts w:ascii="Arial" w:hAnsi="Arial" w:cs="Arial"/>
        </w:rPr>
        <w:t xml:space="preserve">z </w:t>
      </w:r>
      <w:r w:rsidR="005A21A8" w:rsidRPr="003D5318">
        <w:rPr>
          <w:rFonts w:ascii="Arial" w:hAnsi="Arial" w:cs="Arial"/>
        </w:rPr>
        <w:t xml:space="preserve">elektroniskā pasta adresi, no kuras saņemts elektroniskais piedāvājums vai uz papīra formā iesniegtā pieteikuma aploksnes </w:t>
      </w:r>
      <w:r w:rsidR="00AE1BC4" w:rsidRPr="003D5318">
        <w:rPr>
          <w:rFonts w:ascii="Arial" w:hAnsi="Arial" w:cs="Arial"/>
        </w:rPr>
        <w:t>norādīto elektroniskā pasta adresi.</w:t>
      </w:r>
    </w:p>
    <w:p w14:paraId="6B064593" w14:textId="4E31186F" w:rsidR="00ED49F6"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rPr>
        <w:t>Visi pēc nolikuma 6.1.</w:t>
      </w:r>
      <w:r w:rsidR="005D0DD5" w:rsidRPr="003D5318">
        <w:rPr>
          <w:rFonts w:ascii="Arial" w:hAnsi="Arial" w:cs="Arial"/>
        </w:rPr>
        <w:t xml:space="preserve"> </w:t>
      </w:r>
      <w:r w:rsidRPr="003D5318">
        <w:rPr>
          <w:rFonts w:ascii="Arial" w:hAnsi="Arial" w:cs="Arial"/>
        </w:rPr>
        <w:t xml:space="preserve">apakšpunktā minētā termiņa saņemtie pieteikumi, kā arī pieteikumi, kas </w:t>
      </w:r>
      <w:r w:rsidR="0066063B" w:rsidRPr="003D5318">
        <w:rPr>
          <w:rFonts w:ascii="Arial" w:hAnsi="Arial" w:cs="Arial"/>
        </w:rPr>
        <w:t>iesniegti</w:t>
      </w:r>
      <w:r w:rsidRPr="003D5318">
        <w:rPr>
          <w:rFonts w:ascii="Arial" w:hAnsi="Arial" w:cs="Arial"/>
        </w:rPr>
        <w:t xml:space="preserve"> atvērtā vai bojātā veidā, netiks pieņemti un tiks nodoti atpakaļ iesniedzējam.</w:t>
      </w:r>
    </w:p>
    <w:p w14:paraId="6AA815C1" w14:textId="50E27B70" w:rsidR="00ED49F6"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rPr>
        <w:t>Saņemot pieteikumus, SIA “Rīgas meži” tos reģistrē</w:t>
      </w:r>
      <w:r w:rsidR="0066063B" w:rsidRPr="003D5318">
        <w:rPr>
          <w:rFonts w:ascii="Arial" w:hAnsi="Arial" w:cs="Arial"/>
        </w:rPr>
        <w:t>s</w:t>
      </w:r>
      <w:r w:rsidRPr="003D5318">
        <w:rPr>
          <w:rFonts w:ascii="Arial" w:hAnsi="Arial" w:cs="Arial"/>
        </w:rPr>
        <w:t xml:space="preserve"> </w:t>
      </w:r>
      <w:r w:rsidR="007556FB" w:rsidRPr="003D5318">
        <w:rPr>
          <w:rFonts w:ascii="Arial" w:hAnsi="Arial" w:cs="Arial"/>
        </w:rPr>
        <w:t>Lietvedības sistēmā to</w:t>
      </w:r>
      <w:r w:rsidRPr="003D5318">
        <w:rPr>
          <w:rFonts w:ascii="Arial" w:hAnsi="Arial" w:cs="Arial"/>
        </w:rPr>
        <w:t xml:space="preserve"> iesniegšanas secībā, norādot t</w:t>
      </w:r>
      <w:r w:rsidR="00AE7268" w:rsidRPr="003D5318">
        <w:rPr>
          <w:rFonts w:ascii="Arial" w:hAnsi="Arial" w:cs="Arial"/>
        </w:rPr>
        <w:t>o</w:t>
      </w:r>
      <w:r w:rsidRPr="003D5318">
        <w:rPr>
          <w:rFonts w:ascii="Arial" w:hAnsi="Arial" w:cs="Arial"/>
        </w:rPr>
        <w:t xml:space="preserve"> reģistrācijas </w:t>
      </w:r>
      <w:r w:rsidR="00AE7268" w:rsidRPr="003D5318">
        <w:rPr>
          <w:rFonts w:ascii="Arial" w:hAnsi="Arial" w:cs="Arial"/>
        </w:rPr>
        <w:t xml:space="preserve">kārtas </w:t>
      </w:r>
      <w:r w:rsidRPr="003D5318">
        <w:rPr>
          <w:rFonts w:ascii="Arial" w:hAnsi="Arial" w:cs="Arial"/>
        </w:rPr>
        <w:t>numuru, saņemšanas datumu un laiku.</w:t>
      </w:r>
    </w:p>
    <w:p w14:paraId="3B6250D0" w14:textId="3111A7FE" w:rsidR="00ED49F6"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rPr>
        <w:t xml:space="preserve">Informācija par </w:t>
      </w:r>
      <w:r w:rsidR="0066063B" w:rsidRPr="003D5318">
        <w:rPr>
          <w:rFonts w:ascii="Arial" w:hAnsi="Arial" w:cs="Arial"/>
        </w:rPr>
        <w:t>saņemtie</w:t>
      </w:r>
      <w:r w:rsidRPr="003D5318">
        <w:rPr>
          <w:rFonts w:ascii="Arial" w:hAnsi="Arial" w:cs="Arial"/>
        </w:rPr>
        <w:t>m pretendent</w:t>
      </w:r>
      <w:r w:rsidR="0066063B" w:rsidRPr="003D5318">
        <w:rPr>
          <w:rFonts w:ascii="Arial" w:hAnsi="Arial" w:cs="Arial"/>
        </w:rPr>
        <w:t xml:space="preserve">u pieteikumiem </w:t>
      </w:r>
      <w:r w:rsidRPr="003D5318">
        <w:rPr>
          <w:rFonts w:ascii="Arial" w:hAnsi="Arial" w:cs="Arial"/>
        </w:rPr>
        <w:t>un to skaitu netiek izpausta līdz pieteikumu atvēršanas sanāksmei.</w:t>
      </w:r>
    </w:p>
    <w:p w14:paraId="45C31A6C" w14:textId="77777777" w:rsidR="00ED49F6" w:rsidRPr="003D5318" w:rsidRDefault="00ED49F6" w:rsidP="00ED49F6">
      <w:pPr>
        <w:numPr>
          <w:ilvl w:val="0"/>
          <w:numId w:val="5"/>
        </w:numPr>
        <w:tabs>
          <w:tab w:val="left" w:pos="0"/>
          <w:tab w:val="left" w:pos="540"/>
        </w:tabs>
        <w:spacing w:beforeLines="60" w:before="144"/>
        <w:ind w:left="0" w:firstLine="0"/>
        <w:jc w:val="center"/>
        <w:rPr>
          <w:rFonts w:ascii="Arial" w:hAnsi="Arial" w:cs="Arial"/>
          <w:b/>
        </w:rPr>
      </w:pPr>
      <w:r w:rsidRPr="003D5318">
        <w:rPr>
          <w:rFonts w:ascii="Arial" w:hAnsi="Arial" w:cs="Arial"/>
          <w:b/>
        </w:rPr>
        <w:t>Piedāvājumu atvēršanas kārtība un to tālāka izskatīšana</w:t>
      </w:r>
    </w:p>
    <w:p w14:paraId="68D9796C" w14:textId="6DEF629B" w:rsidR="00ED49F6" w:rsidRPr="003D5318" w:rsidRDefault="00ED49F6" w:rsidP="00FD0D25">
      <w:pPr>
        <w:numPr>
          <w:ilvl w:val="1"/>
          <w:numId w:val="5"/>
        </w:numPr>
        <w:tabs>
          <w:tab w:val="left" w:pos="0"/>
          <w:tab w:val="left" w:pos="540"/>
        </w:tabs>
        <w:ind w:left="0" w:firstLine="0"/>
        <w:jc w:val="both"/>
        <w:rPr>
          <w:rFonts w:ascii="Arial" w:hAnsi="Arial" w:cs="Arial"/>
        </w:rPr>
      </w:pPr>
      <w:r w:rsidRPr="003D5318">
        <w:rPr>
          <w:rFonts w:ascii="Arial" w:hAnsi="Arial" w:cs="Arial"/>
        </w:rPr>
        <w:t xml:space="preserve">Pieteikumu atvēršanas sanāksme (Pretendentu iesniegto pieteikumu un tiem pievienoto dokumentu atbilstības šīs Nolikuma prasībām pārbaude) notiks </w:t>
      </w:r>
      <w:r w:rsidRPr="003D5318">
        <w:rPr>
          <w:rFonts w:ascii="Arial" w:hAnsi="Arial" w:cs="Arial"/>
          <w:u w:val="single"/>
        </w:rPr>
        <w:t>202</w:t>
      </w:r>
      <w:r w:rsidR="005D0DD5" w:rsidRPr="003D5318">
        <w:rPr>
          <w:rFonts w:ascii="Arial" w:hAnsi="Arial" w:cs="Arial"/>
          <w:u w:val="single"/>
        </w:rPr>
        <w:t>4</w:t>
      </w:r>
      <w:r w:rsidRPr="003D5318">
        <w:rPr>
          <w:rFonts w:ascii="Arial" w:hAnsi="Arial" w:cs="Arial"/>
          <w:u w:val="single"/>
        </w:rPr>
        <w:t>.</w:t>
      </w:r>
      <w:r w:rsidR="005D0DD5" w:rsidRPr="003D5318">
        <w:rPr>
          <w:rFonts w:ascii="Arial" w:hAnsi="Arial" w:cs="Arial"/>
          <w:u w:val="single"/>
        </w:rPr>
        <w:t xml:space="preserve"> </w:t>
      </w:r>
      <w:r w:rsidRPr="003D5318">
        <w:rPr>
          <w:rFonts w:ascii="Arial" w:hAnsi="Arial" w:cs="Arial"/>
          <w:u w:val="single"/>
        </w:rPr>
        <w:t>gada</w:t>
      </w:r>
      <w:r w:rsidR="0066358B" w:rsidRPr="003D5318">
        <w:rPr>
          <w:rFonts w:ascii="Arial" w:hAnsi="Arial" w:cs="Arial"/>
          <w:u w:val="single"/>
        </w:rPr>
        <w:t xml:space="preserve"> </w:t>
      </w:r>
      <w:r w:rsidR="00FD0D25" w:rsidRPr="00A90B7C">
        <w:rPr>
          <w:rFonts w:ascii="Arial" w:hAnsi="Arial" w:cs="Arial"/>
          <w:u w:val="single"/>
        </w:rPr>
        <w:t>1</w:t>
      </w:r>
      <w:r w:rsidR="00261831" w:rsidRPr="00A90B7C">
        <w:rPr>
          <w:rFonts w:ascii="Arial" w:hAnsi="Arial" w:cs="Arial"/>
          <w:u w:val="single"/>
        </w:rPr>
        <w:t>4</w:t>
      </w:r>
      <w:r w:rsidR="00FD0D25" w:rsidRPr="00A90B7C">
        <w:rPr>
          <w:rFonts w:ascii="Arial" w:hAnsi="Arial" w:cs="Arial"/>
          <w:u w:val="single"/>
        </w:rPr>
        <w:t>.</w:t>
      </w:r>
      <w:r w:rsidR="00435E2F">
        <w:rPr>
          <w:rFonts w:ascii="Arial" w:hAnsi="Arial" w:cs="Arial"/>
          <w:u w:val="single"/>
        </w:rPr>
        <w:t xml:space="preserve"> </w:t>
      </w:r>
      <w:r w:rsidR="00FD0D25" w:rsidRPr="00A90B7C">
        <w:rPr>
          <w:rFonts w:ascii="Arial" w:hAnsi="Arial" w:cs="Arial"/>
          <w:u w:val="single"/>
        </w:rPr>
        <w:t xml:space="preserve">martā </w:t>
      </w:r>
      <w:r w:rsidRPr="00A90B7C">
        <w:rPr>
          <w:rFonts w:ascii="Arial" w:hAnsi="Arial" w:cs="Arial"/>
        </w:rPr>
        <w:t>Rīgā</w:t>
      </w:r>
      <w:r w:rsidRPr="003D5318">
        <w:rPr>
          <w:rFonts w:ascii="Arial" w:hAnsi="Arial" w:cs="Arial"/>
        </w:rPr>
        <w:t>, SIA „Rīgas meži” biroj</w:t>
      </w:r>
      <w:r w:rsidR="0082552C" w:rsidRPr="003D5318">
        <w:rPr>
          <w:rFonts w:ascii="Arial" w:hAnsi="Arial" w:cs="Arial"/>
        </w:rPr>
        <w:t>ā</w:t>
      </w:r>
      <w:r w:rsidRPr="003D5318">
        <w:rPr>
          <w:rFonts w:ascii="Arial" w:hAnsi="Arial" w:cs="Arial"/>
        </w:rPr>
        <w:t xml:space="preserve">, </w:t>
      </w:r>
      <w:r w:rsidR="0082552C" w:rsidRPr="003D5318">
        <w:rPr>
          <w:rFonts w:ascii="Arial" w:hAnsi="Arial" w:cs="Arial"/>
        </w:rPr>
        <w:t>O. Vācieša ielā 6, k-1.</w:t>
      </w:r>
      <w:r w:rsidRPr="003D5318">
        <w:rPr>
          <w:rFonts w:ascii="Arial" w:hAnsi="Arial" w:cs="Arial"/>
        </w:rPr>
        <w:t xml:space="preserve"> </w:t>
      </w:r>
    </w:p>
    <w:p w14:paraId="7A141C6B" w14:textId="77777777" w:rsidR="00ED49F6" w:rsidRPr="003D5318" w:rsidRDefault="00ED49F6" w:rsidP="00FD0D25">
      <w:pPr>
        <w:numPr>
          <w:ilvl w:val="1"/>
          <w:numId w:val="5"/>
        </w:numPr>
        <w:tabs>
          <w:tab w:val="left" w:pos="0"/>
        </w:tabs>
        <w:ind w:left="0" w:firstLine="0"/>
        <w:jc w:val="both"/>
        <w:rPr>
          <w:rFonts w:ascii="Arial" w:hAnsi="Arial" w:cs="Arial"/>
        </w:rPr>
      </w:pPr>
      <w:bookmarkStart w:id="19" w:name="_Toc170542688"/>
      <w:bookmarkStart w:id="20" w:name="_Toc170543736"/>
      <w:bookmarkStart w:id="21" w:name="_Toc170543978"/>
      <w:r w:rsidRPr="003D5318">
        <w:rPr>
          <w:rFonts w:ascii="Arial" w:hAnsi="Arial" w:cs="Arial"/>
        </w:rPr>
        <w:t>Pieteikumu atvēršanas sanāksme ir slēgta.</w:t>
      </w:r>
      <w:bookmarkEnd w:id="19"/>
      <w:bookmarkEnd w:id="20"/>
      <w:bookmarkEnd w:id="21"/>
    </w:p>
    <w:p w14:paraId="70931C32" w14:textId="178F36E6" w:rsidR="00ED49F6"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rPr>
        <w:t xml:space="preserve">Pirms </w:t>
      </w:r>
      <w:r w:rsidR="009113BB" w:rsidRPr="003D5318">
        <w:rPr>
          <w:rFonts w:ascii="Arial" w:hAnsi="Arial" w:cs="Arial"/>
        </w:rPr>
        <w:t>Izsoles k</w:t>
      </w:r>
      <w:r w:rsidRPr="003D5318">
        <w:rPr>
          <w:rFonts w:ascii="Arial" w:hAnsi="Arial" w:cs="Arial"/>
        </w:rPr>
        <w:t xml:space="preserve">omisijas sēdes katrs </w:t>
      </w:r>
      <w:r w:rsidR="009113BB" w:rsidRPr="003D5318">
        <w:rPr>
          <w:rFonts w:ascii="Arial" w:hAnsi="Arial" w:cs="Arial"/>
        </w:rPr>
        <w:t>k</w:t>
      </w:r>
      <w:r w:rsidRPr="003D5318">
        <w:rPr>
          <w:rFonts w:ascii="Arial" w:hAnsi="Arial" w:cs="Arial"/>
        </w:rPr>
        <w:t>omisijas loceklis paraksta apliecinājumu, ka viņš nav personīgi ieinteresēts kādā no iesniegtajiem pieteikumiem. Pretējā gadījumā attiecīgais komisijas loceklis nepiedalās turpmākajā Komisijas darbā.</w:t>
      </w:r>
    </w:p>
    <w:p w14:paraId="547E636A" w14:textId="01633841" w:rsidR="00ED49F6" w:rsidRPr="003D5318" w:rsidRDefault="008522BA" w:rsidP="00FD0D25">
      <w:pPr>
        <w:numPr>
          <w:ilvl w:val="1"/>
          <w:numId w:val="5"/>
        </w:numPr>
        <w:tabs>
          <w:tab w:val="left" w:pos="0"/>
        </w:tabs>
        <w:ind w:left="0" w:firstLine="0"/>
        <w:jc w:val="both"/>
        <w:rPr>
          <w:rFonts w:ascii="Arial" w:hAnsi="Arial" w:cs="Arial"/>
        </w:rPr>
      </w:pPr>
      <w:r w:rsidRPr="003D5318">
        <w:rPr>
          <w:rFonts w:ascii="Arial" w:hAnsi="Arial" w:cs="Arial"/>
        </w:rPr>
        <w:t xml:space="preserve">Ar </w:t>
      </w:r>
      <w:r w:rsidR="009113BB" w:rsidRPr="003D5318">
        <w:rPr>
          <w:rFonts w:ascii="Arial" w:hAnsi="Arial" w:cs="Arial"/>
        </w:rPr>
        <w:t>k</w:t>
      </w:r>
      <w:r w:rsidRPr="003D5318">
        <w:rPr>
          <w:rFonts w:ascii="Arial" w:hAnsi="Arial" w:cs="Arial"/>
        </w:rPr>
        <w:t>omisijas lēmumu p</w:t>
      </w:r>
      <w:r w:rsidR="00ED49F6" w:rsidRPr="003D5318">
        <w:rPr>
          <w:rFonts w:ascii="Arial" w:hAnsi="Arial" w:cs="Arial"/>
        </w:rPr>
        <w:t>ieteikums netiek tālāk izskatīts un Pretendents netiek pielaists dalībai izsolē, ja:</w:t>
      </w:r>
    </w:p>
    <w:p w14:paraId="0FB8B3CD" w14:textId="5DD1BAAD" w:rsidR="00ED49F6" w:rsidRPr="003D5318" w:rsidRDefault="00F00668" w:rsidP="00FD0D25">
      <w:pPr>
        <w:numPr>
          <w:ilvl w:val="2"/>
          <w:numId w:val="5"/>
        </w:numPr>
        <w:tabs>
          <w:tab w:val="left" w:pos="0"/>
        </w:tabs>
        <w:ind w:left="0" w:firstLine="0"/>
        <w:jc w:val="both"/>
        <w:rPr>
          <w:rFonts w:ascii="Arial" w:hAnsi="Arial" w:cs="Arial"/>
        </w:rPr>
      </w:pPr>
      <w:r w:rsidRPr="003D5318">
        <w:rPr>
          <w:rFonts w:ascii="Arial" w:hAnsi="Arial" w:cs="Arial"/>
        </w:rPr>
        <w:t>n</w:t>
      </w:r>
      <w:r w:rsidR="00ED49F6" w:rsidRPr="003D5318">
        <w:rPr>
          <w:rFonts w:ascii="Arial" w:hAnsi="Arial" w:cs="Arial"/>
        </w:rPr>
        <w:t>av iesniegti visi dokumenti, kas norādīti Nolikuma 5.1.</w:t>
      </w:r>
      <w:r w:rsidR="005D0DD5" w:rsidRPr="003D5318">
        <w:rPr>
          <w:rFonts w:ascii="Arial" w:hAnsi="Arial" w:cs="Arial"/>
        </w:rPr>
        <w:t xml:space="preserve"> </w:t>
      </w:r>
      <w:r w:rsidR="00ED49F6" w:rsidRPr="003D5318">
        <w:rPr>
          <w:rFonts w:ascii="Arial" w:hAnsi="Arial" w:cs="Arial"/>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r w:rsidR="0019031F" w:rsidRPr="003D5318">
        <w:rPr>
          <w:rFonts w:ascii="Arial" w:hAnsi="Arial" w:cs="Arial"/>
        </w:rPr>
        <w:t xml:space="preserve"> </w:t>
      </w:r>
      <w:r w:rsidR="007E2A14" w:rsidRPr="003D5318">
        <w:rPr>
          <w:rFonts w:ascii="Arial" w:hAnsi="Arial" w:cs="Arial"/>
          <w:bCs/>
          <w:color w:val="000000"/>
          <w:u w:val="single"/>
        </w:rPr>
        <w:t>elektroniski iesniegtiem dokumentiem ir jābūt tādiem dokumentiem, kas parakstīti elektroniski ar drošu elektronisko parakstu un satur laika zīmogu</w:t>
      </w:r>
      <w:r w:rsidR="0019031F" w:rsidRPr="003D5318">
        <w:rPr>
          <w:rFonts w:ascii="Arial" w:hAnsi="Arial" w:cs="Arial"/>
        </w:rPr>
        <w:t>;</w:t>
      </w:r>
    </w:p>
    <w:p w14:paraId="3BD66E3A" w14:textId="3672CAC2"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rPr>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 EUR, ir neizpildītas saistības pret SIA “Rīgas meži”</w:t>
      </w:r>
      <w:r w:rsidR="005E29C6">
        <w:rPr>
          <w:rFonts w:ascii="Arial" w:hAnsi="Arial" w:cs="Arial"/>
        </w:rPr>
        <w:t xml:space="preserve">, </w:t>
      </w:r>
      <w:r w:rsidR="005E29C6" w:rsidRPr="005E29C6">
        <w:rPr>
          <w:rFonts w:ascii="Arial" w:hAnsi="Arial" w:cs="Arial"/>
        </w:rPr>
        <w:t>kas pārsniedz 150,00 EUR</w:t>
      </w:r>
      <w:r w:rsidR="00384BD0" w:rsidRPr="003D5318">
        <w:rPr>
          <w:rFonts w:ascii="Arial" w:hAnsi="Arial" w:cs="Arial"/>
        </w:rPr>
        <w:t>.</w:t>
      </w:r>
    </w:p>
    <w:p w14:paraId="030B258F" w14:textId="7B4DA56E"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rPr>
        <w:t xml:space="preserve">Pretendenta norādītais sortiments </w:t>
      </w:r>
      <w:r w:rsidR="00261831">
        <w:rPr>
          <w:rFonts w:ascii="Arial" w:hAnsi="Arial" w:cs="Arial"/>
        </w:rPr>
        <w:t xml:space="preserve">un izmēri </w:t>
      </w:r>
      <w:r w:rsidRPr="003D5318">
        <w:rPr>
          <w:rFonts w:ascii="Arial" w:hAnsi="Arial" w:cs="Arial"/>
        </w:rPr>
        <w:t>neatbilst Nolikuma 1.</w:t>
      </w:r>
      <w:r w:rsidR="005D0DD5" w:rsidRPr="003D5318">
        <w:rPr>
          <w:rFonts w:ascii="Arial" w:hAnsi="Arial" w:cs="Arial"/>
        </w:rPr>
        <w:t xml:space="preserve"> </w:t>
      </w:r>
      <w:r w:rsidR="00626E3F" w:rsidRPr="003D5318">
        <w:rPr>
          <w:rFonts w:ascii="Arial" w:hAnsi="Arial" w:cs="Arial"/>
        </w:rPr>
        <w:t>pielikumā norādītajam</w:t>
      </w:r>
      <w:r w:rsidRPr="003D5318">
        <w:rPr>
          <w:rFonts w:ascii="Arial" w:hAnsi="Arial" w:cs="Arial"/>
        </w:rPr>
        <w:t>;</w:t>
      </w:r>
    </w:p>
    <w:p w14:paraId="5DAC9592"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rPr>
        <w:t>Uz pieteikumu atvēršanas sanāksmes brīdi Iznomātājs nav saņēmis Nolikumā norādītajā kontā Pretendenta drošības naudas maksājumu;</w:t>
      </w:r>
    </w:p>
    <w:p w14:paraId="40F2EBD7" w14:textId="4823C616"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rPr>
        <w:t xml:space="preserve">Pretendents nav ievērojis kādus Nolikumā noteiktus ierobežojumus; </w:t>
      </w:r>
    </w:p>
    <w:p w14:paraId="1DA43A5B" w14:textId="4C95BD8C" w:rsidR="00753F28" w:rsidRPr="003D5318" w:rsidRDefault="00753F28" w:rsidP="00FD0D25">
      <w:pPr>
        <w:numPr>
          <w:ilvl w:val="2"/>
          <w:numId w:val="5"/>
        </w:numPr>
        <w:tabs>
          <w:tab w:val="left" w:pos="0"/>
        </w:tabs>
        <w:ind w:left="0" w:firstLine="0"/>
        <w:jc w:val="both"/>
        <w:rPr>
          <w:rFonts w:ascii="Arial" w:hAnsi="Arial" w:cs="Arial"/>
        </w:rPr>
      </w:pPr>
      <w:r w:rsidRPr="003D5318">
        <w:rPr>
          <w:rFonts w:ascii="Arial" w:hAnsi="Arial" w:cs="Arial"/>
        </w:rPr>
        <w:lastRenderedPageBreak/>
        <w:t xml:space="preserve">Pretendentam (t.sk. tā valdes vai padomes loceklim, patiesā labuma guvējam, </w:t>
      </w:r>
      <w:proofErr w:type="spellStart"/>
      <w:r w:rsidRPr="003D5318">
        <w:rPr>
          <w:rFonts w:ascii="Arial" w:hAnsi="Arial" w:cs="Arial"/>
        </w:rPr>
        <w:t>pārstāvēttiesīgajai</w:t>
      </w:r>
      <w:proofErr w:type="spellEnd"/>
      <w:r w:rsidRPr="003D5318">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3D5318">
        <w:rPr>
          <w:rFonts w:ascii="Arial" w:hAnsi="Arial" w:cs="Arial"/>
        </w:rPr>
        <w:t>pārstāvēttiesīgajai</w:t>
      </w:r>
      <w:proofErr w:type="spellEnd"/>
      <w:r w:rsidRPr="003D5318">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5E29C6">
        <w:rPr>
          <w:rFonts w:ascii="Arial" w:hAnsi="Arial" w:cs="Arial"/>
        </w:rPr>
        <w:t>.</w:t>
      </w:r>
    </w:p>
    <w:p w14:paraId="1F731974" w14:textId="1DB75D35" w:rsidR="00753F28" w:rsidRPr="003D5318" w:rsidRDefault="00753F28" w:rsidP="00FD0D25">
      <w:pPr>
        <w:numPr>
          <w:ilvl w:val="2"/>
          <w:numId w:val="5"/>
        </w:numPr>
        <w:tabs>
          <w:tab w:val="left" w:pos="0"/>
        </w:tabs>
        <w:ind w:left="0" w:firstLine="0"/>
        <w:jc w:val="both"/>
        <w:rPr>
          <w:rFonts w:ascii="Arial" w:hAnsi="Arial" w:cs="Arial"/>
        </w:rPr>
      </w:pPr>
      <w:r w:rsidRPr="003D5318">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003D5318">
        <w:rPr>
          <w:rFonts w:ascii="Arial" w:hAnsi="Arial" w:cs="Arial"/>
        </w:rPr>
        <w:t>proliferācijas</w:t>
      </w:r>
      <w:proofErr w:type="spellEnd"/>
      <w:r w:rsidRPr="003D5318">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w:t>
      </w:r>
      <w:r w:rsidR="005D0DD5" w:rsidRPr="003D5318">
        <w:rPr>
          <w:rFonts w:ascii="Arial" w:hAnsi="Arial" w:cs="Arial"/>
        </w:rPr>
        <w:t xml:space="preserve"> – </w:t>
      </w:r>
      <w:r w:rsidRPr="003D5318">
        <w:rPr>
          <w:rFonts w:ascii="Arial" w:hAnsi="Arial" w:cs="Arial"/>
        </w:rPr>
        <w:t xml:space="preserve">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003D5318">
        <w:rPr>
          <w:rFonts w:ascii="Arial" w:hAnsi="Arial" w:cs="Arial"/>
        </w:rPr>
        <w:t>pirmsšķietami</w:t>
      </w:r>
      <w:proofErr w:type="spellEnd"/>
      <w:r w:rsidRPr="003D5318">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 informācija par tā dalībniekiem (akcionāriem) un patiesā labuma guvējiem, tai skaitā Latvijas vai ārvalstu kompetentās institūcijas izziņas, kas apliecina iepriekš minēto.</w:t>
      </w:r>
    </w:p>
    <w:p w14:paraId="70166BFF" w14:textId="77777777" w:rsidR="00F00668" w:rsidRPr="003D5318" w:rsidRDefault="00F00668" w:rsidP="00FD0D25">
      <w:pPr>
        <w:numPr>
          <w:ilvl w:val="2"/>
          <w:numId w:val="5"/>
        </w:numPr>
        <w:tabs>
          <w:tab w:val="left" w:pos="0"/>
        </w:tabs>
        <w:ind w:left="0" w:firstLine="0"/>
        <w:jc w:val="both"/>
        <w:rPr>
          <w:rFonts w:ascii="Arial" w:hAnsi="Arial" w:cs="Arial"/>
        </w:rPr>
      </w:pPr>
      <w:r w:rsidRPr="003D5318">
        <w:rPr>
          <w:rFonts w:ascii="Arial" w:hAnsi="Arial" w:cs="Arial"/>
        </w:rPr>
        <w:t>Ja nomas teritorijās attiecībā uz Pretendentu SIA “Rīgas meži” ir konstatējis nesaskaņotus apakšnomas līgumus, patvaļīgas būvniecības pazīmes vai citus būtiskus pārkāpumus;</w:t>
      </w:r>
    </w:p>
    <w:p w14:paraId="273A1431" w14:textId="77777777" w:rsidR="00F00668" w:rsidRPr="003D5318" w:rsidRDefault="00F00668" w:rsidP="00A90B7C">
      <w:pPr>
        <w:numPr>
          <w:ilvl w:val="2"/>
          <w:numId w:val="5"/>
        </w:numPr>
        <w:tabs>
          <w:tab w:val="left" w:pos="0"/>
          <w:tab w:val="left" w:pos="993"/>
        </w:tabs>
        <w:ind w:left="0" w:firstLine="0"/>
        <w:jc w:val="both"/>
        <w:rPr>
          <w:rFonts w:ascii="Arial" w:hAnsi="Arial" w:cs="Arial"/>
        </w:rPr>
      </w:pPr>
      <w:r w:rsidRPr="003D5318">
        <w:rPr>
          <w:rFonts w:ascii="Arial" w:hAnsi="Arial" w:cs="Arial"/>
        </w:rPr>
        <w:t>pēdējā gada laikā no SIA “Rīgas meži” puses ir vienpusēji izbeigts nomas tiesību līgums par līguma noteikumu pārkāpumu;</w:t>
      </w:r>
    </w:p>
    <w:p w14:paraId="13B78727" w14:textId="1633444E" w:rsidR="00F00668" w:rsidRPr="00E51F4B" w:rsidRDefault="00F00668" w:rsidP="00A90B7C">
      <w:pPr>
        <w:numPr>
          <w:ilvl w:val="2"/>
          <w:numId w:val="5"/>
        </w:numPr>
        <w:tabs>
          <w:tab w:val="left" w:pos="0"/>
          <w:tab w:val="left" w:pos="993"/>
        </w:tabs>
        <w:ind w:left="0" w:firstLine="0"/>
        <w:jc w:val="both"/>
        <w:rPr>
          <w:rFonts w:ascii="Arial" w:hAnsi="Arial" w:cs="Arial"/>
        </w:rPr>
      </w:pPr>
      <w:r w:rsidRPr="003D5318">
        <w:rPr>
          <w:rFonts w:ascii="Arial" w:hAnsi="Arial" w:cs="Arial"/>
        </w:rPr>
        <w:t>attiecībā uz Pretendentu ir konstatēts reputācijas risks.</w:t>
      </w:r>
    </w:p>
    <w:p w14:paraId="424E73DE" w14:textId="1E7F784C" w:rsidR="00ED49F6" w:rsidRPr="003D5318" w:rsidRDefault="00ED49F6" w:rsidP="00E51F4B">
      <w:pPr>
        <w:numPr>
          <w:ilvl w:val="1"/>
          <w:numId w:val="5"/>
        </w:numPr>
        <w:tabs>
          <w:tab w:val="left" w:pos="0"/>
        </w:tabs>
        <w:ind w:left="0" w:firstLine="0"/>
        <w:jc w:val="both"/>
        <w:rPr>
          <w:rFonts w:ascii="Arial" w:hAnsi="Arial" w:cs="Arial"/>
        </w:rPr>
      </w:pPr>
      <w:r w:rsidRPr="003D5318">
        <w:rPr>
          <w:rFonts w:ascii="Arial" w:hAnsi="Arial" w:cs="Arial"/>
        </w:rPr>
        <w:t>I</w:t>
      </w:r>
      <w:r w:rsidRPr="003D5318">
        <w:rPr>
          <w:rFonts w:ascii="Arial" w:hAnsi="Arial" w:cs="Arial"/>
          <w:lang w:bidi="yi-Hebr"/>
        </w:rPr>
        <w:t xml:space="preserve">zsoles komisija sastāda dalībnieku sarakstu, iekļaujot tajā personas, kuru pieteikumi atbilst </w:t>
      </w:r>
      <w:r w:rsidRPr="003D5318">
        <w:rPr>
          <w:rFonts w:ascii="Arial" w:hAnsi="Arial" w:cs="Arial"/>
        </w:rPr>
        <w:t>Nolikuma 5.1.</w:t>
      </w:r>
      <w:r w:rsidR="005D0DD5" w:rsidRPr="003D5318">
        <w:rPr>
          <w:rFonts w:ascii="Arial" w:hAnsi="Arial" w:cs="Arial"/>
        </w:rPr>
        <w:t xml:space="preserve"> </w:t>
      </w:r>
      <w:r w:rsidRPr="003D5318">
        <w:rPr>
          <w:rFonts w:ascii="Arial" w:hAnsi="Arial" w:cs="Arial"/>
        </w:rPr>
        <w:t>punkta prasībām</w:t>
      </w:r>
      <w:r w:rsidRPr="003D5318">
        <w:rPr>
          <w:rFonts w:ascii="Arial" w:hAnsi="Arial" w:cs="Arial"/>
          <w:lang w:bidi="yi-Hebr"/>
        </w:rPr>
        <w:t>. Izsoles dalībnieku sarakstā norāda šādas ziņas:</w:t>
      </w:r>
    </w:p>
    <w:p w14:paraId="56BFE08B"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lang w:bidi="yi-Hebr"/>
        </w:rPr>
        <w:t>dalībnieka kārtas numuru;</w:t>
      </w:r>
    </w:p>
    <w:p w14:paraId="1A16069F"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lang w:bidi="yi-Hebr"/>
        </w:rPr>
        <w:t>komersanta pilnu nosaukumu vai fiziskas personas vārdu un uzvārdu;</w:t>
      </w:r>
    </w:p>
    <w:p w14:paraId="5A08B83C"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lang w:bidi="yi-Hebr"/>
        </w:rPr>
        <w:t>nodokļu maksātāja reģistrācijas numuru;</w:t>
      </w:r>
    </w:p>
    <w:p w14:paraId="1B90B1A9" w14:textId="77777777" w:rsidR="00ED49F6" w:rsidRPr="003D5318" w:rsidRDefault="00ED49F6" w:rsidP="00FD0D25">
      <w:pPr>
        <w:numPr>
          <w:ilvl w:val="2"/>
          <w:numId w:val="5"/>
        </w:numPr>
        <w:tabs>
          <w:tab w:val="left" w:pos="0"/>
        </w:tabs>
        <w:ind w:left="0" w:firstLine="0"/>
        <w:jc w:val="both"/>
        <w:rPr>
          <w:rFonts w:ascii="Arial" w:hAnsi="Arial" w:cs="Arial"/>
        </w:rPr>
      </w:pPr>
      <w:r w:rsidRPr="003D5318">
        <w:rPr>
          <w:rFonts w:ascii="Arial" w:hAnsi="Arial" w:cs="Arial"/>
          <w:lang w:bidi="yi-Hebr"/>
        </w:rPr>
        <w:t>Izsoles objektu, uz kuru tas pieteicies.</w:t>
      </w:r>
    </w:p>
    <w:p w14:paraId="18FC6E66" w14:textId="13614889" w:rsidR="00ED49F6" w:rsidRPr="003D5318" w:rsidRDefault="00ED49F6" w:rsidP="00FD0D25">
      <w:pPr>
        <w:numPr>
          <w:ilvl w:val="1"/>
          <w:numId w:val="5"/>
        </w:numPr>
        <w:tabs>
          <w:tab w:val="left" w:pos="0"/>
        </w:tabs>
        <w:ind w:left="0" w:firstLine="0"/>
        <w:jc w:val="both"/>
        <w:rPr>
          <w:rFonts w:ascii="Arial" w:hAnsi="Arial" w:cs="Arial"/>
        </w:rPr>
      </w:pPr>
      <w:r w:rsidRPr="003D5318">
        <w:rPr>
          <w:rFonts w:ascii="Arial" w:hAnsi="Arial" w:cs="Arial"/>
          <w:lang w:bidi="yi-Hebr"/>
        </w:rPr>
        <w:t xml:space="preserve">Komisijas sekretārs informē Pretendentu par pieņemto Komisijas lēmumu par viņa iekļaušanu Izsoles dalībnieku sarakstā vai nepielaišanu dalībai izsolē, </w:t>
      </w:r>
      <w:r w:rsidRPr="003D5318">
        <w:rPr>
          <w:rFonts w:ascii="Arial" w:hAnsi="Arial" w:cs="Arial"/>
          <w:u w:val="single"/>
          <w:lang w:bidi="yi-Hebr"/>
        </w:rPr>
        <w:t>nosūtot attiecīgu paziņojumu uz Pretendenta piedāvājumā norādīto elektroniskā pasta adresi</w:t>
      </w:r>
      <w:r w:rsidR="00F00668" w:rsidRPr="003D5318">
        <w:rPr>
          <w:rFonts w:ascii="Arial" w:hAnsi="Arial" w:cs="Arial"/>
          <w:u w:val="single"/>
          <w:lang w:bidi="yi-Hebr"/>
        </w:rPr>
        <w:t>/oficiālo elektronisko adresi</w:t>
      </w:r>
      <w:r w:rsidRPr="003D5318">
        <w:rPr>
          <w:rFonts w:ascii="Arial" w:hAnsi="Arial" w:cs="Arial"/>
          <w:lang w:bidi="yi-Hebr"/>
        </w:rPr>
        <w:t>. Šis paziņojums uzskatāms par pamatu Pretendentam ierasties uz Izsoli Izsoles sludinājumā norādītajā laikā un vietā.</w:t>
      </w:r>
    </w:p>
    <w:p w14:paraId="2723F5E7" w14:textId="27958006" w:rsidR="00ED49F6" w:rsidRPr="003D5318" w:rsidRDefault="00ED49F6" w:rsidP="00FD0D25">
      <w:pPr>
        <w:numPr>
          <w:ilvl w:val="1"/>
          <w:numId w:val="6"/>
        </w:numPr>
        <w:tabs>
          <w:tab w:val="left" w:pos="0"/>
        </w:tabs>
        <w:ind w:left="0" w:firstLine="0"/>
        <w:jc w:val="both"/>
        <w:rPr>
          <w:rFonts w:ascii="Arial" w:hAnsi="Arial" w:cs="Arial"/>
        </w:rPr>
      </w:pPr>
      <w:r w:rsidRPr="003D5318">
        <w:rPr>
          <w:rFonts w:ascii="Arial" w:hAnsi="Arial" w:cs="Arial"/>
          <w:lang w:bidi="yi-Hebr"/>
        </w:rPr>
        <w:t>Ja izsoles dalībnieks nav reģistrēts par izsoles dalībnieku, uz pieteikumā norādīto Pretendenta bankas kontu tiek atmaksāta viņa iemaksātā drošības naud</w:t>
      </w:r>
      <w:r w:rsidR="00E20CE8">
        <w:rPr>
          <w:rFonts w:ascii="Arial" w:hAnsi="Arial" w:cs="Arial"/>
          <w:lang w:bidi="yi-Hebr"/>
        </w:rPr>
        <w:t>a</w:t>
      </w:r>
      <w:r w:rsidRPr="003D5318">
        <w:rPr>
          <w:rFonts w:ascii="Arial" w:hAnsi="Arial" w:cs="Arial"/>
          <w:lang w:bidi="yi-Hebr"/>
        </w:rPr>
        <w:t>.</w:t>
      </w:r>
    </w:p>
    <w:p w14:paraId="299D7743" w14:textId="77777777" w:rsidR="00ED49F6" w:rsidRPr="003D5318" w:rsidRDefault="00ED49F6" w:rsidP="00FD0D25">
      <w:pPr>
        <w:numPr>
          <w:ilvl w:val="1"/>
          <w:numId w:val="6"/>
        </w:numPr>
        <w:tabs>
          <w:tab w:val="left" w:pos="0"/>
        </w:tabs>
        <w:ind w:left="0" w:firstLine="0"/>
        <w:jc w:val="both"/>
        <w:rPr>
          <w:rFonts w:ascii="Arial" w:hAnsi="Arial" w:cs="Arial"/>
        </w:rPr>
      </w:pPr>
      <w:r w:rsidRPr="003D5318">
        <w:rPr>
          <w:rFonts w:ascii="Arial" w:hAnsi="Arial" w:cs="Arial"/>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18F4FEBD" w14:textId="77777777" w:rsidR="00ED49F6" w:rsidRPr="003D5318" w:rsidRDefault="00ED49F6" w:rsidP="00FD0D25">
      <w:pPr>
        <w:numPr>
          <w:ilvl w:val="1"/>
          <w:numId w:val="6"/>
        </w:numPr>
        <w:tabs>
          <w:tab w:val="left" w:pos="0"/>
        </w:tabs>
        <w:ind w:left="0" w:firstLine="0"/>
        <w:jc w:val="both"/>
        <w:rPr>
          <w:rFonts w:ascii="Arial" w:hAnsi="Arial" w:cs="Arial"/>
        </w:rPr>
      </w:pPr>
      <w:r w:rsidRPr="003D5318">
        <w:rPr>
          <w:rFonts w:ascii="Arial" w:hAnsi="Arial" w:cs="Arial"/>
        </w:rPr>
        <w:lastRenderedPageBreak/>
        <w:t xml:space="preserve">Izsole attiecībā pret atsevišķu izsoles objektu nenotiek, ja dalībai izsolē uz šo izsoles objektu nav iesniegts neviens </w:t>
      </w:r>
      <w:smartTag w:uri="schemas-tilde-lv/tildestengine" w:element="veidnes">
        <w:smartTagPr>
          <w:attr w:name="text" w:val="pieteikums"/>
          <w:attr w:name="baseform" w:val="pieteikums"/>
          <w:attr w:name="id" w:val="-1"/>
        </w:smartTagPr>
        <w:r w:rsidRPr="003D5318">
          <w:rPr>
            <w:rFonts w:ascii="Arial" w:hAnsi="Arial" w:cs="Arial"/>
          </w:rPr>
          <w:t>pieteikums</w:t>
        </w:r>
      </w:smartTag>
      <w:r w:rsidRPr="003D5318">
        <w:rPr>
          <w:rFonts w:ascii="Arial" w:hAnsi="Arial" w:cs="Arial"/>
        </w:rPr>
        <w:t>.</w:t>
      </w:r>
    </w:p>
    <w:p w14:paraId="09DD5162" w14:textId="77777777" w:rsidR="00ED49F6" w:rsidRPr="003D5318" w:rsidRDefault="00ED49F6" w:rsidP="00FD0D25">
      <w:pPr>
        <w:numPr>
          <w:ilvl w:val="1"/>
          <w:numId w:val="6"/>
        </w:numPr>
        <w:tabs>
          <w:tab w:val="left" w:pos="0"/>
        </w:tabs>
        <w:ind w:left="0" w:right="-81" w:firstLine="0"/>
        <w:jc w:val="both"/>
        <w:rPr>
          <w:rFonts w:ascii="Arial" w:hAnsi="Arial" w:cs="Arial"/>
        </w:rPr>
      </w:pPr>
      <w:r w:rsidRPr="003D5318">
        <w:rPr>
          <w:rFonts w:ascii="Arial" w:hAnsi="Arial" w:cs="Arial"/>
        </w:rPr>
        <w:t xml:space="preserve">Ja nolikumā noteiktajā termiņā par kādu atsevišķu izsoles objektu nav iesniegts neviens </w:t>
      </w:r>
      <w:smartTag w:uri="schemas-tilde-lv/tildestengine" w:element="veidnes">
        <w:smartTagPr>
          <w:attr w:name="text" w:val="pieteikums"/>
          <w:attr w:name="baseform" w:val="pieteikums"/>
          <w:attr w:name="id" w:val="-1"/>
        </w:smartTagPr>
        <w:r w:rsidRPr="003D5318">
          <w:rPr>
            <w:rFonts w:ascii="Arial" w:hAnsi="Arial" w:cs="Arial"/>
          </w:rPr>
          <w:t>pieteikums</w:t>
        </w:r>
      </w:smartTag>
      <w:r w:rsidRPr="003D5318">
        <w:rPr>
          <w:rFonts w:ascii="Arial" w:hAnsi="Arial" w:cs="Arial"/>
        </w:rPr>
        <w:t>, Komisija var pagarināt pieteikumu iesniegšanas termiņu, pārējos izsoles nosacījumus atstājot negrozītus.</w:t>
      </w:r>
    </w:p>
    <w:p w14:paraId="1A291FB4" w14:textId="6DBA028A" w:rsidR="00ED49F6" w:rsidRPr="003D5318" w:rsidRDefault="00ED49F6" w:rsidP="00FD0D25">
      <w:pPr>
        <w:numPr>
          <w:ilvl w:val="1"/>
          <w:numId w:val="6"/>
        </w:numPr>
        <w:tabs>
          <w:tab w:val="left" w:pos="0"/>
        </w:tabs>
        <w:jc w:val="both"/>
        <w:rPr>
          <w:rFonts w:ascii="Arial" w:hAnsi="Arial" w:cs="Arial"/>
        </w:rPr>
      </w:pPr>
      <w:r w:rsidRPr="003D5318">
        <w:rPr>
          <w:rFonts w:ascii="Arial" w:hAnsi="Arial" w:cs="Arial"/>
        </w:rPr>
        <w:t>Informācija par izsoles dalībniekiem un to skaitu līdz izsolei netiek izpausta.</w:t>
      </w:r>
    </w:p>
    <w:p w14:paraId="36B1FE7A" w14:textId="77777777" w:rsidR="00ED49F6" w:rsidRPr="003D5318" w:rsidRDefault="00ED49F6" w:rsidP="00ED49F6">
      <w:pPr>
        <w:numPr>
          <w:ilvl w:val="0"/>
          <w:numId w:val="6"/>
        </w:numPr>
        <w:tabs>
          <w:tab w:val="left" w:pos="0"/>
        </w:tabs>
        <w:spacing w:beforeLines="60" w:before="144"/>
        <w:jc w:val="center"/>
        <w:rPr>
          <w:rFonts w:ascii="Arial" w:hAnsi="Arial" w:cs="Arial"/>
          <w:b/>
        </w:rPr>
      </w:pPr>
      <w:r w:rsidRPr="003D5318">
        <w:rPr>
          <w:rFonts w:ascii="Arial" w:hAnsi="Arial" w:cs="Arial"/>
          <w:b/>
        </w:rPr>
        <w:t>Izsoles norise</w:t>
      </w:r>
    </w:p>
    <w:p w14:paraId="657C701A" w14:textId="13A6D351" w:rsidR="00ED49F6" w:rsidRPr="003D5318" w:rsidRDefault="00ED49F6" w:rsidP="00FD0D25">
      <w:pPr>
        <w:numPr>
          <w:ilvl w:val="1"/>
          <w:numId w:val="12"/>
        </w:numPr>
        <w:tabs>
          <w:tab w:val="left" w:pos="0"/>
        </w:tabs>
        <w:ind w:left="0" w:firstLine="0"/>
        <w:jc w:val="both"/>
        <w:rPr>
          <w:rFonts w:ascii="Arial" w:hAnsi="Arial" w:cs="Arial"/>
          <w:lang w:bidi="yi-Hebr"/>
        </w:rPr>
      </w:pPr>
      <w:r w:rsidRPr="003D5318">
        <w:rPr>
          <w:rFonts w:ascii="Arial" w:hAnsi="Arial" w:cs="Arial"/>
        </w:rPr>
        <w:t xml:space="preserve">Izsole notiks </w:t>
      </w:r>
      <w:r w:rsidRPr="003D5318">
        <w:rPr>
          <w:rFonts w:ascii="Arial" w:hAnsi="Arial" w:cs="Arial"/>
          <w:b/>
          <w:bCs/>
          <w:u w:val="single"/>
        </w:rPr>
        <w:t>202</w:t>
      </w:r>
      <w:r w:rsidR="005D0DD5" w:rsidRPr="003D5318">
        <w:rPr>
          <w:rFonts w:ascii="Arial" w:hAnsi="Arial" w:cs="Arial"/>
          <w:b/>
          <w:bCs/>
          <w:u w:val="single"/>
        </w:rPr>
        <w:t>4</w:t>
      </w:r>
      <w:r w:rsidRPr="003D5318">
        <w:rPr>
          <w:rFonts w:ascii="Arial" w:hAnsi="Arial" w:cs="Arial"/>
          <w:b/>
          <w:bCs/>
          <w:u w:val="single"/>
        </w:rPr>
        <w:t>.</w:t>
      </w:r>
      <w:r w:rsidR="005D0DD5" w:rsidRPr="003D5318">
        <w:rPr>
          <w:rFonts w:ascii="Arial" w:hAnsi="Arial" w:cs="Arial"/>
          <w:b/>
          <w:bCs/>
          <w:u w:val="single"/>
        </w:rPr>
        <w:t xml:space="preserve"> </w:t>
      </w:r>
      <w:r w:rsidRPr="00AE0D09">
        <w:rPr>
          <w:rFonts w:ascii="Arial" w:hAnsi="Arial" w:cs="Arial"/>
          <w:b/>
          <w:bCs/>
          <w:u w:val="single"/>
        </w:rPr>
        <w:t xml:space="preserve">gada </w:t>
      </w:r>
      <w:r w:rsidR="00FD0D25" w:rsidRPr="00AE0D09">
        <w:rPr>
          <w:rFonts w:ascii="Arial" w:hAnsi="Arial" w:cs="Arial"/>
          <w:b/>
          <w:bCs/>
          <w:u w:val="single"/>
        </w:rPr>
        <w:t>1</w:t>
      </w:r>
      <w:r w:rsidR="00261831" w:rsidRPr="00AE0D09">
        <w:rPr>
          <w:rFonts w:ascii="Arial" w:hAnsi="Arial" w:cs="Arial"/>
          <w:b/>
          <w:bCs/>
          <w:u w:val="single"/>
        </w:rPr>
        <w:t>8</w:t>
      </w:r>
      <w:r w:rsidR="00FD0D25" w:rsidRPr="00AE0D09">
        <w:rPr>
          <w:rFonts w:ascii="Arial" w:hAnsi="Arial" w:cs="Arial"/>
          <w:b/>
          <w:bCs/>
          <w:u w:val="single"/>
        </w:rPr>
        <w:t>.</w:t>
      </w:r>
      <w:r w:rsidR="00435E2F">
        <w:rPr>
          <w:rFonts w:ascii="Arial" w:hAnsi="Arial" w:cs="Arial"/>
          <w:b/>
          <w:bCs/>
          <w:u w:val="single"/>
        </w:rPr>
        <w:t xml:space="preserve"> </w:t>
      </w:r>
      <w:r w:rsidR="00FD0D25" w:rsidRPr="00AE0D09">
        <w:rPr>
          <w:rFonts w:ascii="Arial" w:hAnsi="Arial" w:cs="Arial"/>
          <w:b/>
          <w:bCs/>
          <w:u w:val="single"/>
        </w:rPr>
        <w:t>martā plkst. 1</w:t>
      </w:r>
      <w:r w:rsidR="00A90B7C" w:rsidRPr="00AE0D09">
        <w:rPr>
          <w:rFonts w:ascii="Arial" w:hAnsi="Arial" w:cs="Arial"/>
          <w:b/>
          <w:bCs/>
          <w:u w:val="single"/>
        </w:rPr>
        <w:t>3</w:t>
      </w:r>
      <w:r w:rsidR="00FD0D25" w:rsidRPr="00AE0D09">
        <w:rPr>
          <w:rFonts w:ascii="Arial" w:hAnsi="Arial" w:cs="Arial"/>
          <w:b/>
          <w:bCs/>
          <w:u w:val="single"/>
        </w:rPr>
        <w:t>:00</w:t>
      </w:r>
      <w:r w:rsidR="00FD0D25">
        <w:rPr>
          <w:rFonts w:ascii="Arial" w:hAnsi="Arial" w:cs="Arial"/>
          <w:b/>
          <w:bCs/>
          <w:u w:val="single"/>
        </w:rPr>
        <w:t xml:space="preserve"> </w:t>
      </w:r>
      <w:r w:rsidRPr="003D5318">
        <w:rPr>
          <w:rFonts w:ascii="Arial" w:hAnsi="Arial" w:cs="Arial"/>
        </w:rPr>
        <w:t xml:space="preserve">Rīgā, </w:t>
      </w:r>
      <w:r w:rsidR="0082552C" w:rsidRPr="003D5318">
        <w:rPr>
          <w:rFonts w:ascii="Arial" w:hAnsi="Arial" w:cs="Arial"/>
        </w:rPr>
        <w:t>O. Vācieša ielā 6, k-1</w:t>
      </w:r>
      <w:r w:rsidR="005D0DD5" w:rsidRPr="003D5318">
        <w:rPr>
          <w:rFonts w:ascii="Arial" w:hAnsi="Arial" w:cs="Arial"/>
        </w:rPr>
        <w:t xml:space="preserve">, </w:t>
      </w:r>
      <w:r w:rsidR="0082552C" w:rsidRPr="003D5318">
        <w:rPr>
          <w:rFonts w:ascii="Arial" w:hAnsi="Arial" w:cs="Arial"/>
        </w:rPr>
        <w:t xml:space="preserve">SIA “Rīgas meži” birojā. </w:t>
      </w:r>
      <w:r w:rsidR="00C344BA" w:rsidRPr="003D5318">
        <w:rPr>
          <w:rFonts w:ascii="Arial" w:hAnsi="Arial" w:cs="Arial"/>
          <w:u w:val="single"/>
        </w:rPr>
        <w:t>Izsoles dalībnieku izsolē drīkstēs pārstāvēt tikai viena fiziska persona</w:t>
      </w:r>
      <w:r w:rsidR="00C344BA" w:rsidRPr="003D5318">
        <w:rPr>
          <w:rFonts w:ascii="Arial" w:hAnsi="Arial" w:cs="Arial"/>
        </w:rPr>
        <w:t>.</w:t>
      </w:r>
      <w:r w:rsidR="002D0874" w:rsidRPr="003D5318">
        <w:rPr>
          <w:rFonts w:ascii="Arial" w:hAnsi="Arial" w:cs="Arial"/>
        </w:rPr>
        <w:t xml:space="preserve"> </w:t>
      </w:r>
    </w:p>
    <w:p w14:paraId="71E570DB" w14:textId="4B8327B2"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Izsoli vada </w:t>
      </w:r>
      <w:r w:rsidR="00E20CE8">
        <w:rPr>
          <w:rFonts w:ascii="Arial" w:hAnsi="Arial" w:cs="Arial"/>
          <w:lang w:bidi="yi-Hebr"/>
        </w:rPr>
        <w:t>priekšsēdētājs</w:t>
      </w:r>
      <w:r w:rsidRPr="003D5318">
        <w:rPr>
          <w:rFonts w:ascii="Arial" w:hAnsi="Arial" w:cs="Arial"/>
          <w:lang w:bidi="yi-Hebr"/>
        </w:rPr>
        <w:t>.</w:t>
      </w:r>
    </w:p>
    <w:p w14:paraId="0A27727B" w14:textId="7A00A419"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Izsoles dalībnieki vai to pilnvarotās personas izsoles </w:t>
      </w:r>
      <w:r w:rsidR="005444A0" w:rsidRPr="003D5318">
        <w:rPr>
          <w:rFonts w:ascii="Arial" w:hAnsi="Arial" w:cs="Arial"/>
          <w:lang w:bidi="yi-Hebr"/>
        </w:rPr>
        <w:t>vietā</w:t>
      </w:r>
      <w:r w:rsidRPr="003D5318">
        <w:rPr>
          <w:rFonts w:ascii="Arial" w:hAnsi="Arial" w:cs="Arial"/>
          <w:lang w:bidi="yi-Hebr"/>
        </w:rPr>
        <w:t xml:space="preserve">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265F81F9" w14:textId="1D171353"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909E428"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B829CEF"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6CCB64D3"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rPr>
        <w:t>Komisijas priekšsēdētājs, atklājot izsoli, nosauc visus izsoles objektus, norādot to adresi un sastāvu, paziņo Izsoles objektu sākumcenas</w:t>
      </w:r>
      <w:r w:rsidRPr="003D5318">
        <w:rPr>
          <w:rFonts w:ascii="Arial" w:hAnsi="Arial" w:cs="Arial"/>
          <w:lang w:bidi="yi-Hebr"/>
        </w:rPr>
        <w:t xml:space="preserve">, soli, par kādu sākumcenu var pārsolīt. </w:t>
      </w:r>
    </w:p>
    <w:p w14:paraId="51E7D0FC" w14:textId="7C4BC73C"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Viens izsoles solis </w:t>
      </w:r>
      <w:r w:rsidRPr="00261831">
        <w:rPr>
          <w:rFonts w:ascii="Arial" w:hAnsi="Arial" w:cs="Arial"/>
          <w:lang w:bidi="yi-Hebr"/>
        </w:rPr>
        <w:t xml:space="preserve">ir </w:t>
      </w:r>
      <w:r w:rsidR="00261831" w:rsidRPr="00A90B7C">
        <w:rPr>
          <w:rFonts w:ascii="Arial" w:hAnsi="Arial" w:cs="Arial"/>
          <w:b/>
          <w:bCs/>
          <w:lang w:bidi="yi-Hebr"/>
        </w:rPr>
        <w:t xml:space="preserve">30 </w:t>
      </w:r>
      <w:r w:rsidR="005D0DD5" w:rsidRPr="00A90B7C">
        <w:rPr>
          <w:rFonts w:ascii="Arial" w:hAnsi="Arial" w:cs="Arial"/>
          <w:b/>
          <w:bCs/>
          <w:lang w:bidi="yi-Hebr"/>
        </w:rPr>
        <w:t>EUR</w:t>
      </w:r>
      <w:r w:rsidR="005D0DD5" w:rsidRPr="00261831">
        <w:rPr>
          <w:rFonts w:ascii="Arial" w:hAnsi="Arial" w:cs="Arial"/>
          <w:lang w:bidi="yi-Hebr"/>
        </w:rPr>
        <w:t xml:space="preserve"> </w:t>
      </w:r>
      <w:r w:rsidR="00CA6846" w:rsidRPr="00261831">
        <w:rPr>
          <w:rFonts w:ascii="Arial" w:hAnsi="Arial" w:cs="Arial"/>
          <w:lang w:bidi="yi-Hebr"/>
        </w:rPr>
        <w:t>(</w:t>
      </w:r>
      <w:proofErr w:type="spellStart"/>
      <w:r w:rsidR="00CA6846" w:rsidRPr="00261831">
        <w:rPr>
          <w:rFonts w:ascii="Arial" w:hAnsi="Arial" w:cs="Arial"/>
          <w:i/>
          <w:iCs/>
          <w:lang w:bidi="yi-Hebr"/>
        </w:rPr>
        <w:t>euro</w:t>
      </w:r>
      <w:proofErr w:type="spellEnd"/>
      <w:r w:rsidR="00CA6846" w:rsidRPr="00261831">
        <w:rPr>
          <w:rFonts w:ascii="Arial" w:hAnsi="Arial" w:cs="Arial"/>
          <w:lang w:bidi="yi-Hebr"/>
        </w:rPr>
        <w:t>)</w:t>
      </w:r>
      <w:r w:rsidRPr="00261831">
        <w:rPr>
          <w:rFonts w:ascii="Arial" w:hAnsi="Arial" w:cs="Arial"/>
          <w:lang w:bidi="yi-Hebr"/>
        </w:rPr>
        <w:t>.</w:t>
      </w:r>
    </w:p>
    <w:p w14:paraId="454947C3"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Ja uz kāda no Izsoles objektiem izsoli reģistrējies tikai viens izsoles dalībnieks, solīšana nenotiek un Izsoles objektu iegūst vienīgais uz to pretendējošais izsoles dalībnieks par tādu nomas maksas apmēru, ko veido sākotnējās nomas maksas apmērs, kas paaugstināts par vienu soli.</w:t>
      </w:r>
    </w:p>
    <w:p w14:paraId="2752D31E"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Solītāji solīšanas procesā paceļ savu dalībnieka numuru. Solīšana notiek tikai pa vienam izsoles solim.</w:t>
      </w:r>
    </w:p>
    <w:p w14:paraId="2F79E01E" w14:textId="77777777"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7197BDE8" w14:textId="47F782E2"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Ja vairāki solītāji reizē sola vienādu nomas maksu un neviens to nepārsola, tad priekšroka dodama solītājam, kas reģistrēts ar mazāku kārtas numuru</w:t>
      </w:r>
      <w:r w:rsidR="00AD31AC" w:rsidRPr="003D5318">
        <w:rPr>
          <w:rFonts w:ascii="Arial" w:hAnsi="Arial" w:cs="Arial"/>
          <w:lang w:bidi="yi-Hebr"/>
        </w:rPr>
        <w:t xml:space="preserve"> (kārtas numurs tiek piešķirts atbilstoši elektroniski iesniegto pieteikumu secībai).</w:t>
      </w:r>
    </w:p>
    <w:p w14:paraId="4855ACCD" w14:textId="0EED89E2"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t xml:space="preserve">Katrs solītājs ar parakstu izsoles dalībnieku </w:t>
      </w:r>
      <w:r w:rsidR="000D44F4" w:rsidRPr="003D5318">
        <w:rPr>
          <w:rFonts w:ascii="Arial" w:hAnsi="Arial" w:cs="Arial"/>
          <w:lang w:bidi="yi-Hebr"/>
        </w:rPr>
        <w:t xml:space="preserve">reģistrācijas lapā </w:t>
      </w:r>
      <w:r w:rsidRPr="003D5318">
        <w:rPr>
          <w:rFonts w:ascii="Arial" w:hAnsi="Arial" w:cs="Arial"/>
          <w:lang w:bidi="yi-Hebr"/>
        </w:rPr>
        <w:t>apstiprina savu pēdējo solīto nomas maksu. Ja tas netiek izdarīts, viņš tiek svītrots no izsoles dalībnieku saraksta, un viņam neatmaksā drošības naudu.</w:t>
      </w:r>
    </w:p>
    <w:p w14:paraId="19D2FD28" w14:textId="2D06E1D3" w:rsidR="00ED49F6" w:rsidRPr="003D5318" w:rsidRDefault="00ED49F6" w:rsidP="00FD0D25">
      <w:pPr>
        <w:numPr>
          <w:ilvl w:val="1"/>
          <w:numId w:val="12"/>
        </w:numPr>
        <w:tabs>
          <w:tab w:val="left" w:pos="0"/>
        </w:tabs>
        <w:ind w:left="0" w:firstLine="0"/>
        <w:jc w:val="both"/>
        <w:rPr>
          <w:rFonts w:ascii="Arial" w:hAnsi="Arial" w:cs="Arial"/>
        </w:rPr>
      </w:pPr>
      <w:r w:rsidRPr="003D5318">
        <w:rPr>
          <w:rFonts w:ascii="Arial" w:hAnsi="Arial" w:cs="Arial"/>
          <w:lang w:bidi="yi-Hebr"/>
        </w:rPr>
        <w:lastRenderedPageBreak/>
        <w:t xml:space="preserve">Izsoles komisija protokolē izsoles gaitu. Izsoles protokolam kā pielikumu pievieno dalībnieku </w:t>
      </w:r>
      <w:r w:rsidR="000D44F4" w:rsidRPr="003D5318">
        <w:rPr>
          <w:rFonts w:ascii="Arial" w:hAnsi="Arial" w:cs="Arial"/>
          <w:lang w:bidi="yi-Hebr"/>
        </w:rPr>
        <w:t>reģistrācijas lapas.</w:t>
      </w:r>
    </w:p>
    <w:p w14:paraId="4E46A259" w14:textId="77777777" w:rsidR="00ED49F6" w:rsidRPr="003D5318" w:rsidRDefault="00ED49F6" w:rsidP="00ED49F6">
      <w:pPr>
        <w:numPr>
          <w:ilvl w:val="1"/>
          <w:numId w:val="12"/>
        </w:numPr>
        <w:tabs>
          <w:tab w:val="left" w:pos="0"/>
        </w:tabs>
        <w:spacing w:beforeLines="60" w:before="144"/>
        <w:ind w:left="0" w:firstLine="0"/>
        <w:jc w:val="both"/>
        <w:rPr>
          <w:rFonts w:ascii="Arial" w:hAnsi="Arial" w:cs="Arial"/>
        </w:rPr>
      </w:pPr>
      <w:r w:rsidRPr="003D5318">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532744BA" w14:textId="04853388" w:rsidR="00ED49F6" w:rsidRPr="003D5318" w:rsidRDefault="00ED49F6" w:rsidP="00ED49F6">
      <w:pPr>
        <w:numPr>
          <w:ilvl w:val="1"/>
          <w:numId w:val="12"/>
        </w:numPr>
        <w:tabs>
          <w:tab w:val="left" w:pos="0"/>
        </w:tabs>
        <w:spacing w:beforeLines="60" w:before="144"/>
        <w:ind w:left="0" w:firstLine="0"/>
        <w:jc w:val="both"/>
        <w:rPr>
          <w:rFonts w:ascii="Arial" w:hAnsi="Arial" w:cs="Arial"/>
        </w:rPr>
      </w:pPr>
      <w:r w:rsidRPr="003D5318">
        <w:rPr>
          <w:rFonts w:ascii="Arial" w:hAnsi="Arial" w:cs="Arial"/>
        </w:rPr>
        <w:t>Komisija patur tiesības jebkurā brīdī pārtraukt izsoli, ja tā konstatē jebkādas nepilnības nolikumā.</w:t>
      </w:r>
    </w:p>
    <w:p w14:paraId="0B291B7F" w14:textId="0DC8949F" w:rsidR="00ED49F6" w:rsidRPr="003D5318" w:rsidRDefault="00ED49F6" w:rsidP="00E51F4B">
      <w:pPr>
        <w:numPr>
          <w:ilvl w:val="0"/>
          <w:numId w:val="7"/>
        </w:numPr>
        <w:tabs>
          <w:tab w:val="left" w:pos="0"/>
        </w:tabs>
        <w:spacing w:beforeLines="60" w:before="144"/>
        <w:ind w:left="0" w:hanging="142"/>
        <w:jc w:val="center"/>
        <w:rPr>
          <w:rFonts w:ascii="Arial" w:hAnsi="Arial" w:cs="Arial"/>
        </w:rPr>
      </w:pPr>
      <w:r w:rsidRPr="003D5318">
        <w:rPr>
          <w:rFonts w:ascii="Arial" w:hAnsi="Arial" w:cs="Arial"/>
          <w:b/>
          <w:lang w:bidi="yi-Hebr"/>
        </w:rPr>
        <w:t>Izsoles rezultātu apstiprināšana un nomas līguma spēkā stāšanās kārtība</w:t>
      </w:r>
    </w:p>
    <w:p w14:paraId="43108AB0" w14:textId="54F40BE8" w:rsidR="00ED49F6" w:rsidRPr="003D5318" w:rsidRDefault="00ED49F6" w:rsidP="00E51F4B">
      <w:pPr>
        <w:numPr>
          <w:ilvl w:val="1"/>
          <w:numId w:val="7"/>
        </w:numPr>
        <w:tabs>
          <w:tab w:val="left" w:pos="0"/>
        </w:tabs>
        <w:ind w:left="0" w:firstLine="0"/>
        <w:jc w:val="both"/>
        <w:rPr>
          <w:rFonts w:ascii="Arial" w:hAnsi="Arial" w:cs="Arial"/>
        </w:rPr>
      </w:pPr>
      <w:r w:rsidRPr="003D5318">
        <w:rPr>
          <w:rFonts w:ascii="Arial" w:hAnsi="Arial" w:cs="Arial"/>
          <w:lang w:bidi="yi-Hebr"/>
        </w:rPr>
        <w:t xml:space="preserve">Izsoles komisija </w:t>
      </w:r>
      <w:r w:rsidR="00AC07E6" w:rsidRPr="003D5318">
        <w:rPr>
          <w:rFonts w:ascii="Arial" w:hAnsi="Arial" w:cs="Arial"/>
          <w:lang w:bidi="yi-Hebr"/>
        </w:rPr>
        <w:t xml:space="preserve">3 </w:t>
      </w:r>
      <w:r w:rsidRPr="003D5318">
        <w:rPr>
          <w:rFonts w:ascii="Arial" w:hAnsi="Arial" w:cs="Arial"/>
          <w:lang w:bidi="yi-Hebr"/>
        </w:rPr>
        <w:t xml:space="preserve"> (</w:t>
      </w:r>
      <w:r w:rsidR="00AC07E6" w:rsidRPr="003D5318">
        <w:rPr>
          <w:rFonts w:ascii="Arial" w:hAnsi="Arial" w:cs="Arial"/>
          <w:lang w:bidi="yi-Hebr"/>
        </w:rPr>
        <w:t>trīs</w:t>
      </w:r>
      <w:r w:rsidRPr="003D5318">
        <w:rPr>
          <w:rFonts w:ascii="Arial" w:hAnsi="Arial" w:cs="Arial"/>
          <w:lang w:bidi="yi-Hebr"/>
        </w:rPr>
        <w:t xml:space="preserve">) darba dienu laikā pēc izsoles sastāda izsoles protokolu, vienlaicīgi </w:t>
      </w:r>
      <w:r w:rsidRPr="003D5318">
        <w:rPr>
          <w:rFonts w:ascii="Arial" w:hAnsi="Arial" w:cs="Arial"/>
        </w:rPr>
        <w:t>pārbaudot un protokolā fiksējot</w:t>
      </w:r>
      <w:r w:rsidR="004C2B39" w:rsidRPr="003D5318">
        <w:rPr>
          <w:rFonts w:ascii="Arial" w:hAnsi="Arial" w:cs="Arial"/>
        </w:rPr>
        <w:t>,</w:t>
      </w:r>
      <w:r w:rsidRPr="003D5318">
        <w:rPr>
          <w:rFonts w:ascii="Arial" w:hAnsi="Arial" w:cs="Arial"/>
        </w:rPr>
        <w:t xml:space="preserve">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w:t>
      </w:r>
      <w:r w:rsidR="00702F67" w:rsidRPr="003D5318">
        <w:rPr>
          <w:rFonts w:ascii="Arial" w:hAnsi="Arial" w:cs="Arial"/>
        </w:rPr>
        <w:t xml:space="preserve">, kā arī nav konstatēts Nolikuma 7.4.7. punktā noteiktais. Izsoles dalībnieks, kas neiztur sankciju, nolikuma 7.4.7. punkta pārbaudi, zaudē izsolē iegūtās tiesības un viņa vietā par uzvarētāju tiek atzīts nākamais izsoles dalībnieks, kurš solījis pēdējo augstāko solījumu un izturējis sankciju pārbaudi. </w:t>
      </w:r>
    </w:p>
    <w:p w14:paraId="6CA55A93" w14:textId="0C5BEB8A" w:rsidR="00ED49F6" w:rsidRPr="003D5318" w:rsidRDefault="00ED49F6" w:rsidP="00E51F4B">
      <w:pPr>
        <w:numPr>
          <w:ilvl w:val="1"/>
          <w:numId w:val="7"/>
        </w:numPr>
        <w:tabs>
          <w:tab w:val="left" w:pos="0"/>
        </w:tabs>
        <w:ind w:left="0" w:right="-81" w:firstLine="0"/>
        <w:jc w:val="both"/>
        <w:rPr>
          <w:rFonts w:ascii="Arial" w:hAnsi="Arial" w:cs="Arial"/>
        </w:rPr>
      </w:pPr>
      <w:r w:rsidRPr="003D5318">
        <w:rPr>
          <w:rFonts w:ascii="Arial" w:hAnsi="Arial" w:cs="Arial"/>
        </w:rPr>
        <w:t xml:space="preserve"> Lēmumu par izsoles rezultātu apstiprināšanu pieņem </w:t>
      </w:r>
      <w:r w:rsidR="00A96CFC">
        <w:rPr>
          <w:rFonts w:ascii="Arial" w:hAnsi="Arial" w:cs="Arial"/>
        </w:rPr>
        <w:t>izsoles komisija</w:t>
      </w:r>
      <w:r w:rsidRPr="003D5318">
        <w:rPr>
          <w:rFonts w:ascii="Arial" w:hAnsi="Arial" w:cs="Arial"/>
        </w:rPr>
        <w:t xml:space="preserve">. Lēmums par izsoles rezultātu apstiprināšanu tiek publicēts internetā Rīgas </w:t>
      </w:r>
      <w:proofErr w:type="spellStart"/>
      <w:r w:rsidR="00351369"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pašvaldības </w:t>
      </w:r>
      <w:r w:rsidR="00AC07E6" w:rsidRPr="003D5318">
        <w:rPr>
          <w:rFonts w:ascii="Arial" w:hAnsi="Arial" w:cs="Arial"/>
        </w:rPr>
        <w:t xml:space="preserve">tīmekļa vietnē </w:t>
      </w:r>
      <w:hyperlink r:id="rId17" w:history="1">
        <w:r w:rsidRPr="003D5318">
          <w:rPr>
            <w:rStyle w:val="Hipersaite"/>
            <w:rFonts w:ascii="Arial" w:hAnsi="Arial" w:cs="Arial"/>
          </w:rPr>
          <w:t>www.riga.lv</w:t>
        </w:r>
      </w:hyperlink>
      <w:r w:rsidR="00E15EF3" w:rsidRPr="003D5318">
        <w:rPr>
          <w:rFonts w:ascii="Arial" w:hAnsi="Arial" w:cs="Arial"/>
        </w:rPr>
        <w:t xml:space="preserve">, </w:t>
      </w:r>
      <w:r w:rsidRPr="003D5318">
        <w:rPr>
          <w:rFonts w:ascii="Arial" w:hAnsi="Arial" w:cs="Arial"/>
        </w:rPr>
        <w:t xml:space="preserve"> </w:t>
      </w:r>
      <w:r w:rsidR="00A96CFC">
        <w:rPr>
          <w:rFonts w:ascii="Arial" w:hAnsi="Arial" w:cs="Arial"/>
        </w:rPr>
        <w:t>I</w:t>
      </w:r>
      <w:r w:rsidRPr="003D5318">
        <w:rPr>
          <w:rFonts w:ascii="Arial" w:hAnsi="Arial" w:cs="Arial"/>
        </w:rPr>
        <w:t xml:space="preserve">znomātāja </w:t>
      </w:r>
      <w:r w:rsidR="00AC07E6" w:rsidRPr="003D5318">
        <w:rPr>
          <w:rFonts w:ascii="Arial" w:hAnsi="Arial" w:cs="Arial"/>
        </w:rPr>
        <w:t xml:space="preserve">tīmekļa vietnē </w:t>
      </w:r>
      <w:hyperlink r:id="rId18" w:history="1">
        <w:r w:rsidR="00E15EF3" w:rsidRPr="003D5318">
          <w:rPr>
            <w:rStyle w:val="Hipersaite"/>
            <w:rFonts w:ascii="Arial" w:hAnsi="Arial" w:cs="Arial"/>
          </w:rPr>
          <w:t>www.rigasmezi.lv</w:t>
        </w:r>
      </w:hyperlink>
      <w:r w:rsidR="00E15EF3" w:rsidRPr="003D5318">
        <w:rPr>
          <w:rFonts w:ascii="Arial" w:hAnsi="Arial" w:cs="Arial"/>
        </w:rPr>
        <w:t xml:space="preserve"> un Valsts Nekustamie īpašumi </w:t>
      </w:r>
      <w:r w:rsidR="00AC07E6" w:rsidRPr="003D5318">
        <w:rPr>
          <w:rFonts w:ascii="Arial" w:hAnsi="Arial" w:cs="Arial"/>
        </w:rPr>
        <w:t xml:space="preserve">tīmekļa vietnē </w:t>
      </w:r>
      <w:hyperlink r:id="rId19" w:history="1">
        <w:r w:rsidR="00E15EF3" w:rsidRPr="003D5318">
          <w:rPr>
            <w:rStyle w:val="Hipersaite"/>
            <w:rFonts w:ascii="Arial" w:hAnsi="Arial" w:cs="Arial"/>
          </w:rPr>
          <w:t>www.vni.lv</w:t>
        </w:r>
      </w:hyperlink>
      <w:r w:rsidR="00E15EF3" w:rsidRPr="003D5318">
        <w:rPr>
          <w:rFonts w:ascii="Arial" w:hAnsi="Arial" w:cs="Arial"/>
        </w:rPr>
        <w:t xml:space="preserve">. </w:t>
      </w:r>
    </w:p>
    <w:p w14:paraId="1E90B509" w14:textId="6E8A833F" w:rsidR="00ED49F6" w:rsidRPr="003D5318" w:rsidRDefault="00ED49F6" w:rsidP="00E51F4B">
      <w:pPr>
        <w:numPr>
          <w:ilvl w:val="1"/>
          <w:numId w:val="7"/>
        </w:numPr>
        <w:tabs>
          <w:tab w:val="left" w:pos="0"/>
        </w:tabs>
        <w:ind w:left="0" w:firstLine="0"/>
        <w:jc w:val="both"/>
        <w:rPr>
          <w:rFonts w:ascii="Arial" w:hAnsi="Arial" w:cs="Arial"/>
        </w:rPr>
      </w:pPr>
      <w:r w:rsidRPr="003D5318">
        <w:rPr>
          <w:rFonts w:ascii="Arial" w:hAnsi="Arial" w:cs="Arial"/>
        </w:rPr>
        <w:t xml:space="preserve"> </w:t>
      </w:r>
      <w:r w:rsidRPr="003D5318">
        <w:rPr>
          <w:rFonts w:ascii="Arial" w:hAnsi="Arial" w:cs="Arial"/>
          <w:lang w:bidi="yi-Hebr"/>
        </w:rPr>
        <w:t>Izsoles uzvarētājs</w:t>
      </w:r>
      <w:r w:rsidR="000E2AAD" w:rsidRPr="003D5318">
        <w:rPr>
          <w:rFonts w:ascii="Arial" w:hAnsi="Arial" w:cs="Arial"/>
          <w:lang w:bidi="yi-Hebr"/>
        </w:rPr>
        <w:t xml:space="preserve"> </w:t>
      </w:r>
      <w:r w:rsidR="00343170" w:rsidRPr="003D5318">
        <w:rPr>
          <w:rFonts w:ascii="Arial" w:hAnsi="Arial" w:cs="Arial"/>
          <w:lang w:bidi="yi-Hebr"/>
        </w:rPr>
        <w:t xml:space="preserve">ne vēlāk kā nākamo 7 (septiņu) dienu laikā </w:t>
      </w:r>
      <w:r w:rsidRPr="003D5318">
        <w:rPr>
          <w:rFonts w:ascii="Arial" w:hAnsi="Arial" w:cs="Arial"/>
          <w:lang w:bidi="yi-Hebr"/>
        </w:rPr>
        <w:t>pēc izsoles rezultāta apstiprināšanas paraksta zemes nomas līgumu.</w:t>
      </w:r>
    </w:p>
    <w:p w14:paraId="307DE905" w14:textId="0406CD21" w:rsidR="00ED49F6" w:rsidRPr="003D5318" w:rsidRDefault="00ED49F6" w:rsidP="00E51F4B">
      <w:pPr>
        <w:numPr>
          <w:ilvl w:val="1"/>
          <w:numId w:val="7"/>
        </w:numPr>
        <w:tabs>
          <w:tab w:val="left" w:pos="0"/>
        </w:tabs>
        <w:ind w:left="0" w:firstLine="0"/>
        <w:jc w:val="both"/>
        <w:rPr>
          <w:rFonts w:ascii="Arial" w:hAnsi="Arial" w:cs="Arial"/>
        </w:rPr>
      </w:pPr>
      <w:r w:rsidRPr="003D5318">
        <w:rPr>
          <w:rFonts w:ascii="Arial" w:hAnsi="Arial" w:cs="Arial"/>
          <w:lang w:bidi="yi-Hebr"/>
        </w:rPr>
        <w:t>Ja Izsoles uzvarētājs</w:t>
      </w:r>
      <w:r w:rsidR="000E2AAD" w:rsidRPr="003D5318">
        <w:rPr>
          <w:rFonts w:ascii="Arial" w:hAnsi="Arial" w:cs="Arial"/>
          <w:lang w:bidi="yi-Hebr"/>
        </w:rPr>
        <w:t xml:space="preserve"> </w:t>
      </w:r>
      <w:r w:rsidRPr="003D5318">
        <w:rPr>
          <w:rFonts w:ascii="Arial" w:hAnsi="Arial" w:cs="Arial"/>
          <w:lang w:bidi="yi-Hebr"/>
        </w:rPr>
        <w:t xml:space="preserve">neparaksta zemes nomas līgumu, viņš zaudē iemaksāto drošības naudu un izsolē iegūtās tiesības. </w:t>
      </w:r>
    </w:p>
    <w:p w14:paraId="69613AFB" w14:textId="3B1EE2AB" w:rsidR="00ED49F6" w:rsidRPr="003D5318" w:rsidRDefault="00ED49F6" w:rsidP="00E51F4B">
      <w:pPr>
        <w:numPr>
          <w:ilvl w:val="1"/>
          <w:numId w:val="7"/>
        </w:numPr>
        <w:tabs>
          <w:tab w:val="left" w:pos="0"/>
        </w:tabs>
        <w:ind w:left="0" w:firstLine="0"/>
        <w:jc w:val="both"/>
        <w:rPr>
          <w:rFonts w:ascii="Arial" w:hAnsi="Arial" w:cs="Arial"/>
        </w:rPr>
      </w:pPr>
      <w:r w:rsidRPr="003D5318">
        <w:rPr>
          <w:rFonts w:ascii="Arial" w:hAnsi="Arial" w:cs="Arial"/>
          <w:lang w:bidi="yi-Hebr"/>
        </w:rPr>
        <w:t>Nolikuma 9.4.</w:t>
      </w:r>
      <w:r w:rsidR="004C2B39" w:rsidRPr="003D5318">
        <w:rPr>
          <w:rFonts w:ascii="Arial" w:hAnsi="Arial" w:cs="Arial"/>
          <w:lang w:bidi="yi-Hebr"/>
        </w:rPr>
        <w:t xml:space="preserve"> </w:t>
      </w:r>
      <w:r w:rsidRPr="003D5318">
        <w:rPr>
          <w:rFonts w:ascii="Arial" w:hAnsi="Arial" w:cs="Arial"/>
          <w:lang w:bidi="yi-Hebr"/>
        </w:rPr>
        <w:t>punktā minētajā gadījumā iepriekšējais pārsolītais izsoles dalībnieks stājas nosolītāja vietā, un viņš</w:t>
      </w:r>
      <w:r w:rsidR="004C2B39" w:rsidRPr="003D5318">
        <w:rPr>
          <w:rFonts w:ascii="Arial" w:hAnsi="Arial" w:cs="Arial"/>
          <w:lang w:bidi="yi-Hebr"/>
        </w:rPr>
        <w:t>,</w:t>
      </w:r>
      <w:r w:rsidRPr="003D5318">
        <w:rPr>
          <w:rFonts w:ascii="Arial" w:hAnsi="Arial" w:cs="Arial"/>
          <w:lang w:bidi="yi-Hebr"/>
        </w:rPr>
        <w:t xml:space="preserve"> </w:t>
      </w:r>
      <w:r w:rsidR="0075223B" w:rsidRPr="003D5318">
        <w:rPr>
          <w:rFonts w:ascii="Arial" w:hAnsi="Arial" w:cs="Arial"/>
          <w:lang w:bidi="yi-Hebr"/>
        </w:rPr>
        <w:t>kā izsoles uzvarētājs</w:t>
      </w:r>
      <w:r w:rsidR="004C2B39" w:rsidRPr="003D5318">
        <w:rPr>
          <w:rFonts w:ascii="Arial" w:hAnsi="Arial" w:cs="Arial"/>
          <w:lang w:bidi="yi-Hebr"/>
        </w:rPr>
        <w:t>,</w:t>
      </w:r>
      <w:r w:rsidR="0075223B" w:rsidRPr="003D5318">
        <w:rPr>
          <w:rFonts w:ascii="Arial" w:hAnsi="Arial" w:cs="Arial"/>
          <w:lang w:bidi="yi-Hebr"/>
        </w:rPr>
        <w:t xml:space="preserve"> tiek </w:t>
      </w:r>
      <w:r w:rsidRPr="003D5318">
        <w:rPr>
          <w:rFonts w:ascii="Arial" w:hAnsi="Arial" w:cs="Arial"/>
          <w:lang w:bidi="yi-Hebr"/>
        </w:rPr>
        <w:t>aicināts parakstīt zemes nomas līgumu ar paša nosolīto augstāko nomas maksu.</w:t>
      </w:r>
    </w:p>
    <w:p w14:paraId="5220AB0A" w14:textId="6A153806" w:rsidR="00ED49F6" w:rsidRPr="003D5318" w:rsidRDefault="00ED49F6" w:rsidP="00E51F4B">
      <w:pPr>
        <w:numPr>
          <w:ilvl w:val="1"/>
          <w:numId w:val="7"/>
        </w:numPr>
        <w:tabs>
          <w:tab w:val="left" w:pos="0"/>
        </w:tabs>
        <w:ind w:left="0" w:firstLine="0"/>
        <w:jc w:val="both"/>
        <w:rPr>
          <w:rFonts w:ascii="Arial" w:hAnsi="Arial" w:cs="Arial"/>
          <w:lang w:bidi="yi-Hebr"/>
        </w:rPr>
      </w:pPr>
      <w:r w:rsidRPr="003D5318">
        <w:rPr>
          <w:rFonts w:ascii="Arial" w:hAnsi="Arial" w:cs="Arial"/>
          <w:lang w:bidi="yi-Hebr"/>
        </w:rPr>
        <w:t xml:space="preserve">Ja </w:t>
      </w:r>
      <w:r w:rsidR="0075223B" w:rsidRPr="003D5318">
        <w:rPr>
          <w:rFonts w:ascii="Arial" w:hAnsi="Arial" w:cs="Arial"/>
          <w:lang w:bidi="yi-Hebr"/>
        </w:rPr>
        <w:t xml:space="preserve">arī tas </w:t>
      </w:r>
      <w:r w:rsidRPr="003D5318">
        <w:rPr>
          <w:rFonts w:ascii="Arial" w:hAnsi="Arial" w:cs="Arial"/>
          <w:lang w:bidi="yi-Hebr"/>
        </w:rPr>
        <w:t>nosolītājs, kas par tādu kļuvis saskaņā ar šo noteikumu 9.5.</w:t>
      </w:r>
      <w:r w:rsidR="004C2B39" w:rsidRPr="003D5318">
        <w:rPr>
          <w:rFonts w:ascii="Arial" w:hAnsi="Arial" w:cs="Arial"/>
          <w:lang w:bidi="yi-Hebr"/>
        </w:rPr>
        <w:t xml:space="preserve"> </w:t>
      </w:r>
      <w:r w:rsidRPr="003D5318">
        <w:rPr>
          <w:rFonts w:ascii="Arial" w:hAnsi="Arial" w:cs="Arial"/>
          <w:lang w:bidi="yi-Hebr"/>
        </w:rPr>
        <w:t>punktu, neparaksta zemes nomas līgumu, viņš zaudē iemaksāto drošības naudu un izsolē iegūtās tiesības</w:t>
      </w:r>
      <w:r w:rsidR="0075223B" w:rsidRPr="003D5318">
        <w:rPr>
          <w:rFonts w:ascii="Arial" w:hAnsi="Arial" w:cs="Arial"/>
          <w:lang w:bidi="yi-Hebr"/>
        </w:rPr>
        <w:t>.</w:t>
      </w:r>
      <w:r w:rsidR="00AC07E6" w:rsidRPr="003D5318">
        <w:rPr>
          <w:rFonts w:ascii="Arial" w:hAnsi="Arial" w:cs="Arial"/>
          <w:lang w:bidi="yi-Hebr"/>
        </w:rPr>
        <w:t xml:space="preserve"> </w:t>
      </w:r>
      <w:r w:rsidR="00E20CE8" w:rsidRPr="00E20CE8">
        <w:rPr>
          <w:rFonts w:ascii="Arial" w:hAnsi="Arial" w:cs="Arial"/>
          <w:lang w:bidi="yi-Hebr"/>
        </w:rPr>
        <w:t>Šajā gadījumā tiek lemts par jauna</w:t>
      </w:r>
      <w:r w:rsidR="00AA2663">
        <w:rPr>
          <w:rFonts w:ascii="Arial" w:hAnsi="Arial" w:cs="Arial"/>
          <w:lang w:bidi="yi-Hebr"/>
        </w:rPr>
        <w:t>s</w:t>
      </w:r>
      <w:r w:rsidR="00E20CE8" w:rsidRPr="00E20CE8">
        <w:rPr>
          <w:rFonts w:ascii="Arial" w:hAnsi="Arial" w:cs="Arial"/>
          <w:lang w:bidi="yi-Hebr"/>
        </w:rPr>
        <w:t xml:space="preserve"> nomas tiesību izsoles rīkošanu uz attiecīgo tirdzniecības vietu.</w:t>
      </w:r>
      <w:r w:rsidR="00E20CE8" w:rsidRPr="00E20CE8" w:rsidDel="006A2AB1">
        <w:rPr>
          <w:rFonts w:ascii="Arial" w:hAnsi="Arial" w:cs="Arial"/>
          <w:lang w:bidi="yi-Hebr"/>
        </w:rPr>
        <w:t xml:space="preserve"> </w:t>
      </w:r>
    </w:p>
    <w:p w14:paraId="4A4E8223" w14:textId="3217AEA6" w:rsidR="00ED49F6" w:rsidRPr="00E51F4B" w:rsidRDefault="00AC07E6" w:rsidP="00E51F4B">
      <w:pPr>
        <w:numPr>
          <w:ilvl w:val="1"/>
          <w:numId w:val="7"/>
        </w:numPr>
        <w:ind w:left="0" w:firstLine="0"/>
        <w:rPr>
          <w:rFonts w:ascii="Arial" w:hAnsi="Arial" w:cs="Arial"/>
          <w:lang w:bidi="yi-Hebr"/>
        </w:rPr>
      </w:pPr>
      <w:r w:rsidRPr="003D5318">
        <w:rPr>
          <w:rFonts w:ascii="Arial" w:hAnsi="Arial" w:cs="Arial"/>
          <w:lang w:bidi="yi-Hebr"/>
        </w:rPr>
        <w:t xml:space="preserve">Līgums stājas spēkā ar tā savstarpējas parakstīšanas brīdi un ir spēkā līdz tajā noteikto saistību izpildei. </w:t>
      </w:r>
    </w:p>
    <w:p w14:paraId="40E35AF2" w14:textId="325B542F" w:rsidR="00ED49F6" w:rsidRPr="003D5318" w:rsidRDefault="00ED49F6" w:rsidP="00E51F4B">
      <w:pPr>
        <w:numPr>
          <w:ilvl w:val="1"/>
          <w:numId w:val="7"/>
        </w:numPr>
        <w:tabs>
          <w:tab w:val="left" w:pos="0"/>
        </w:tabs>
        <w:ind w:left="0" w:firstLine="0"/>
        <w:jc w:val="both"/>
        <w:rPr>
          <w:rFonts w:ascii="Arial" w:hAnsi="Arial" w:cs="Arial"/>
          <w:lang w:bidi="yi-Hebr"/>
        </w:rPr>
      </w:pPr>
      <w:r w:rsidRPr="003D5318">
        <w:rPr>
          <w:rFonts w:ascii="Arial" w:hAnsi="Arial" w:cs="Arial"/>
        </w:rPr>
        <w:t xml:space="preserve">Informācija par nomas līguma noslēgšanu ne vēlāk kā </w:t>
      </w:r>
      <w:r w:rsidR="00D81BFE" w:rsidRPr="003D5318">
        <w:rPr>
          <w:rFonts w:ascii="Arial" w:hAnsi="Arial" w:cs="Arial"/>
        </w:rPr>
        <w:t xml:space="preserve">10 (desmit) </w:t>
      </w:r>
      <w:r w:rsidRPr="003D5318">
        <w:rPr>
          <w:rFonts w:ascii="Arial" w:hAnsi="Arial" w:cs="Arial"/>
        </w:rPr>
        <w:t xml:space="preserve">darba dienu laikā pēc tā noslēgšanas tiek publicēta Rīgas </w:t>
      </w:r>
      <w:proofErr w:type="spellStart"/>
      <w:r w:rsidR="00351369" w:rsidRPr="003D5318">
        <w:rPr>
          <w:rFonts w:ascii="Arial" w:hAnsi="Arial" w:cs="Arial"/>
        </w:rPr>
        <w:t>valsts</w:t>
      </w:r>
      <w:r w:rsidRPr="003D5318">
        <w:rPr>
          <w:rFonts w:ascii="Arial" w:hAnsi="Arial" w:cs="Arial"/>
        </w:rPr>
        <w:t>pilsētas</w:t>
      </w:r>
      <w:proofErr w:type="spellEnd"/>
      <w:r w:rsidRPr="003D5318">
        <w:rPr>
          <w:rFonts w:ascii="Arial" w:hAnsi="Arial" w:cs="Arial"/>
        </w:rPr>
        <w:t xml:space="preserve"> pašvaldības </w:t>
      </w:r>
      <w:r w:rsidR="00AC07E6" w:rsidRPr="003D5318">
        <w:rPr>
          <w:rFonts w:ascii="Arial" w:hAnsi="Arial" w:cs="Arial"/>
        </w:rPr>
        <w:t xml:space="preserve">tīmekļa vietnē </w:t>
      </w:r>
      <w:hyperlink r:id="rId20" w:history="1">
        <w:r w:rsidRPr="003D5318">
          <w:rPr>
            <w:rStyle w:val="Hipersaite"/>
            <w:rFonts w:ascii="Arial" w:hAnsi="Arial" w:cs="Arial"/>
          </w:rPr>
          <w:t>www.riga.lv</w:t>
        </w:r>
      </w:hyperlink>
      <w:r w:rsidRPr="003D5318">
        <w:rPr>
          <w:rFonts w:ascii="Arial" w:hAnsi="Arial" w:cs="Arial"/>
        </w:rPr>
        <w:t xml:space="preserve"> un iznomātāja </w:t>
      </w:r>
      <w:r w:rsidR="0082737A" w:rsidRPr="003D5318">
        <w:rPr>
          <w:rFonts w:ascii="Arial" w:hAnsi="Arial" w:cs="Arial"/>
        </w:rPr>
        <w:t>tīmekļa vietnē</w:t>
      </w:r>
      <w:r w:rsidRPr="003D5318">
        <w:rPr>
          <w:rFonts w:ascii="Arial" w:hAnsi="Arial" w:cs="Arial"/>
        </w:rPr>
        <w:t xml:space="preserve"> </w:t>
      </w:r>
      <w:hyperlink r:id="rId21" w:history="1">
        <w:r w:rsidRPr="003D5318">
          <w:rPr>
            <w:rStyle w:val="Hipersaite"/>
            <w:rFonts w:ascii="Arial" w:hAnsi="Arial" w:cs="Arial"/>
          </w:rPr>
          <w:t>www.rigasmezi.lv</w:t>
        </w:r>
      </w:hyperlink>
      <w:r w:rsidRPr="003D5318">
        <w:rPr>
          <w:rFonts w:ascii="Arial" w:hAnsi="Arial" w:cs="Arial"/>
        </w:rPr>
        <w:t>.</w:t>
      </w:r>
    </w:p>
    <w:p w14:paraId="6D24D4C5" w14:textId="452430B4" w:rsidR="00ED49F6" w:rsidRPr="003D5318" w:rsidRDefault="00ED49F6" w:rsidP="00E51F4B">
      <w:pPr>
        <w:numPr>
          <w:ilvl w:val="1"/>
          <w:numId w:val="7"/>
        </w:numPr>
        <w:tabs>
          <w:tab w:val="left" w:pos="0"/>
        </w:tabs>
        <w:ind w:left="0" w:firstLine="0"/>
        <w:jc w:val="both"/>
        <w:rPr>
          <w:rFonts w:ascii="Arial" w:hAnsi="Arial" w:cs="Arial"/>
          <w:lang w:bidi="yi-Hebr"/>
        </w:rPr>
      </w:pPr>
      <w:r w:rsidRPr="003D5318">
        <w:rPr>
          <w:rFonts w:ascii="Arial" w:hAnsi="Arial" w:cs="Arial"/>
        </w:rPr>
        <w:t>Izsoles uzvarētāja, kas noslēdzis zemes nomas līgumu</w:t>
      </w:r>
      <w:r w:rsidR="004C2B39" w:rsidRPr="003D5318">
        <w:rPr>
          <w:rFonts w:ascii="Arial" w:hAnsi="Arial" w:cs="Arial"/>
        </w:rPr>
        <w:t>,</w:t>
      </w:r>
      <w:r w:rsidRPr="003D5318">
        <w:rPr>
          <w:rFonts w:ascii="Arial" w:hAnsi="Arial" w:cs="Arial"/>
        </w:rPr>
        <w:t xml:space="preserve"> samaksātā drošības nauda tiek ieskaitīta zemes nomas līgumā (</w:t>
      </w:r>
      <w:r w:rsidR="005444A0" w:rsidRPr="003D5318">
        <w:rPr>
          <w:rFonts w:ascii="Arial" w:hAnsi="Arial" w:cs="Arial"/>
          <w:bCs/>
        </w:rPr>
        <w:t>5</w:t>
      </w:r>
      <w:r w:rsidRPr="003D5318">
        <w:rPr>
          <w:rFonts w:ascii="Arial" w:hAnsi="Arial" w:cs="Arial"/>
          <w:bCs/>
        </w:rPr>
        <w:t>.</w:t>
      </w:r>
      <w:r w:rsidR="004C2B39" w:rsidRPr="003D5318">
        <w:rPr>
          <w:rFonts w:ascii="Arial" w:hAnsi="Arial" w:cs="Arial"/>
          <w:bCs/>
        </w:rPr>
        <w:t xml:space="preserve"> </w:t>
      </w:r>
      <w:r w:rsidRPr="003D5318">
        <w:rPr>
          <w:rFonts w:ascii="Arial" w:hAnsi="Arial" w:cs="Arial"/>
          <w:bCs/>
        </w:rPr>
        <w:t>pielikums</w:t>
      </w:r>
      <w:r w:rsidRPr="003D5318">
        <w:rPr>
          <w:rFonts w:ascii="Arial" w:hAnsi="Arial" w:cs="Arial"/>
        </w:rPr>
        <w:t>) noteiktā depozīta maksājumā.</w:t>
      </w:r>
    </w:p>
    <w:p w14:paraId="3903881F" w14:textId="186D4C4C" w:rsidR="00ED49F6" w:rsidRPr="003D5318" w:rsidRDefault="00ED49F6" w:rsidP="00E51F4B">
      <w:pPr>
        <w:numPr>
          <w:ilvl w:val="1"/>
          <w:numId w:val="7"/>
        </w:numPr>
        <w:tabs>
          <w:tab w:val="left" w:pos="0"/>
        </w:tabs>
        <w:ind w:left="0" w:firstLine="0"/>
        <w:jc w:val="both"/>
        <w:rPr>
          <w:rFonts w:ascii="Arial" w:hAnsi="Arial" w:cs="Arial"/>
        </w:rPr>
      </w:pPr>
      <w:r w:rsidRPr="003D5318">
        <w:rPr>
          <w:rFonts w:ascii="Arial" w:hAnsi="Arial" w:cs="Arial"/>
          <w:lang w:bidi="yi-Hebr"/>
        </w:rPr>
        <w:t>Pēc zemes nomas līguma stāšanās spēkā tiek atmaksāta drošības nauda pārējiem izsoles pretendentiem vai dalībniekiem, izņemot 9.11.</w:t>
      </w:r>
      <w:r w:rsidR="004C2B39" w:rsidRPr="003D5318">
        <w:rPr>
          <w:rFonts w:ascii="Arial" w:hAnsi="Arial" w:cs="Arial"/>
          <w:lang w:bidi="yi-Hebr"/>
        </w:rPr>
        <w:t xml:space="preserve"> </w:t>
      </w:r>
      <w:r w:rsidRPr="003D5318">
        <w:rPr>
          <w:rFonts w:ascii="Arial" w:hAnsi="Arial" w:cs="Arial"/>
          <w:lang w:bidi="yi-Hebr"/>
        </w:rPr>
        <w:t>punktā noteiktos gadījumus.</w:t>
      </w:r>
    </w:p>
    <w:p w14:paraId="5789DF28" w14:textId="77777777" w:rsidR="00ED49F6" w:rsidRPr="003D5318" w:rsidRDefault="00ED49F6" w:rsidP="00261831">
      <w:pPr>
        <w:numPr>
          <w:ilvl w:val="1"/>
          <w:numId w:val="7"/>
        </w:numPr>
        <w:tabs>
          <w:tab w:val="left" w:pos="0"/>
          <w:tab w:val="left" w:pos="851"/>
        </w:tabs>
        <w:ind w:left="0" w:firstLine="0"/>
        <w:jc w:val="both"/>
        <w:rPr>
          <w:rFonts w:ascii="Arial" w:hAnsi="Arial" w:cs="Arial"/>
        </w:rPr>
      </w:pPr>
      <w:r w:rsidRPr="003D5318">
        <w:rPr>
          <w:rFonts w:ascii="Arial" w:hAnsi="Arial" w:cs="Arial"/>
          <w:lang w:bidi="yi-Hebr"/>
        </w:rPr>
        <w:t>Drošības nauda attiecīgajam izsoles pretendentam vai dalībniekam netiek atmaksāta, ja:</w:t>
      </w:r>
    </w:p>
    <w:p w14:paraId="5F42EFD3" w14:textId="77777777" w:rsidR="00ED49F6" w:rsidRPr="003D5318"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izsoles pretendents ir sniedzis nepatiesas ziņas un tādēļ netiek iekļauts izsoles dalībnieku sarakstā vai tiek no tā svītrots;</w:t>
      </w:r>
    </w:p>
    <w:p w14:paraId="25F759E1" w14:textId="77777777" w:rsidR="00ED49F6" w:rsidRPr="003D5318"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lastRenderedPageBreak/>
        <w:t>izsoles dalībnieks vai tā pilnvarotā persona nav ieradusies uz izsoli un/vai atteikusies no dalības izsolē;</w:t>
      </w:r>
    </w:p>
    <w:p w14:paraId="1D3FD99E" w14:textId="77777777" w:rsidR="00ED49F6" w:rsidRPr="003D5318" w:rsidRDefault="00ED49F6" w:rsidP="00261831">
      <w:pPr>
        <w:numPr>
          <w:ilvl w:val="2"/>
          <w:numId w:val="7"/>
        </w:numPr>
        <w:tabs>
          <w:tab w:val="left" w:pos="851"/>
        </w:tabs>
        <w:jc w:val="both"/>
        <w:rPr>
          <w:rFonts w:ascii="Arial" w:hAnsi="Arial" w:cs="Arial"/>
          <w:lang w:bidi="yi-Hebr"/>
        </w:rPr>
      </w:pPr>
      <w:r w:rsidRPr="003D5318">
        <w:rPr>
          <w:rFonts w:ascii="Arial" w:hAnsi="Arial" w:cs="Arial"/>
          <w:lang w:bidi="yi-Hebr"/>
        </w:rPr>
        <w:t>izsoles dalībnieks izsoles laikā nepiedalās solīšanā;</w:t>
      </w:r>
    </w:p>
    <w:p w14:paraId="358C43D0" w14:textId="77777777" w:rsidR="00ED49F6" w:rsidRPr="003D5318"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izsoles dalībnieks neparakstās par savu pēdējo nosolīto zemes nomas maksu;</w:t>
      </w:r>
    </w:p>
    <w:p w14:paraId="61124BFE" w14:textId="77777777" w:rsidR="00ED49F6" w:rsidRPr="003D5318"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nosolītājs vai izsolāmās mantas ieguvējs, kas par tādu kļuvis Nolikumā noteiktajā kārtībā, neparaksta zemes nomas līgumu;</w:t>
      </w:r>
    </w:p>
    <w:p w14:paraId="19C0D3BA" w14:textId="0B9122A7" w:rsidR="0075223B" w:rsidRPr="00E51F4B" w:rsidRDefault="00ED49F6" w:rsidP="00261831">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izsoles dalībnieks ir veicis darbības, kas bijušas par pamatu atzīt izsoli par spēkā neesošu.</w:t>
      </w:r>
    </w:p>
    <w:p w14:paraId="39138EB1" w14:textId="77777777" w:rsidR="00ED49F6" w:rsidRPr="003D5318" w:rsidRDefault="00ED49F6" w:rsidP="00ED49F6">
      <w:pPr>
        <w:numPr>
          <w:ilvl w:val="1"/>
          <w:numId w:val="7"/>
        </w:numPr>
        <w:jc w:val="both"/>
        <w:rPr>
          <w:rFonts w:ascii="Arial" w:hAnsi="Arial" w:cs="Arial"/>
          <w:lang w:bidi="yi-Hebr"/>
        </w:rPr>
      </w:pPr>
      <w:r w:rsidRPr="003D5318">
        <w:rPr>
          <w:rFonts w:ascii="Arial" w:hAnsi="Arial" w:cs="Arial"/>
          <w:lang w:bidi="yi-Hebr"/>
        </w:rPr>
        <w:t>Neatmaksātā drošības nauda tiek ieskaitīta SIA “Rīgas meži” budžetā.</w:t>
      </w:r>
    </w:p>
    <w:p w14:paraId="0046F1FB" w14:textId="77777777" w:rsidR="00ED49F6" w:rsidRPr="003D5318" w:rsidRDefault="00ED49F6" w:rsidP="00BD227B">
      <w:pPr>
        <w:jc w:val="both"/>
        <w:rPr>
          <w:rFonts w:ascii="Arial" w:hAnsi="Arial" w:cs="Arial"/>
          <w:lang w:bidi="yi-Hebr"/>
        </w:rPr>
      </w:pPr>
    </w:p>
    <w:p w14:paraId="3CBDE7DA" w14:textId="1856C2E2" w:rsidR="00ED49F6" w:rsidRPr="003D5318" w:rsidRDefault="00ED49F6" w:rsidP="00ED49F6">
      <w:pPr>
        <w:keepNext/>
        <w:numPr>
          <w:ilvl w:val="0"/>
          <w:numId w:val="7"/>
        </w:numPr>
        <w:jc w:val="center"/>
        <w:outlineLvl w:val="0"/>
        <w:rPr>
          <w:rFonts w:ascii="Arial" w:hAnsi="Arial" w:cs="Arial"/>
          <w:b/>
          <w:lang w:bidi="yi-Hebr"/>
        </w:rPr>
      </w:pPr>
      <w:r w:rsidRPr="003D5318">
        <w:rPr>
          <w:rFonts w:ascii="Arial" w:hAnsi="Arial" w:cs="Arial"/>
          <w:b/>
          <w:lang w:bidi="yi-Hebr"/>
        </w:rPr>
        <w:t>Nenotikusi izsole, spēkā neesoša izsole</w:t>
      </w:r>
      <w:r w:rsidR="00AC64E4" w:rsidRPr="003D5318">
        <w:rPr>
          <w:rFonts w:ascii="Arial" w:hAnsi="Arial" w:cs="Arial"/>
          <w:b/>
          <w:lang w:bidi="yi-Hebr"/>
        </w:rPr>
        <w:t>,</w:t>
      </w:r>
      <w:r w:rsidR="007F46DD" w:rsidRPr="003D5318">
        <w:rPr>
          <w:rFonts w:ascii="Arial" w:hAnsi="Arial" w:cs="Arial"/>
          <w:b/>
          <w:lang w:bidi="yi-Hebr"/>
        </w:rPr>
        <w:t xml:space="preserve"> </w:t>
      </w:r>
      <w:r w:rsidRPr="003D5318">
        <w:rPr>
          <w:rFonts w:ascii="Arial" w:hAnsi="Arial" w:cs="Arial"/>
          <w:b/>
          <w:lang w:bidi="yi-Hebr"/>
        </w:rPr>
        <w:t>atkārtota izsole</w:t>
      </w:r>
      <w:r w:rsidR="00AC64E4" w:rsidRPr="003D5318">
        <w:rPr>
          <w:rFonts w:ascii="Arial" w:hAnsi="Arial" w:cs="Arial"/>
          <w:b/>
          <w:lang w:bidi="yi-Hebr"/>
        </w:rPr>
        <w:t xml:space="preserve"> un izsoles pārtraukšana</w:t>
      </w:r>
    </w:p>
    <w:p w14:paraId="5C745C7A" w14:textId="77777777" w:rsidR="00ED49F6" w:rsidRPr="003D5318" w:rsidRDefault="00ED49F6" w:rsidP="00ED49F6">
      <w:pPr>
        <w:ind w:left="390"/>
        <w:jc w:val="both"/>
        <w:rPr>
          <w:rFonts w:ascii="Arial" w:hAnsi="Arial" w:cs="Arial"/>
          <w:lang w:bidi="yi-Hebr"/>
        </w:rPr>
      </w:pPr>
    </w:p>
    <w:p w14:paraId="770CAB14" w14:textId="77777777" w:rsidR="00ED49F6" w:rsidRPr="003D5318" w:rsidRDefault="00ED49F6" w:rsidP="00ED49F6">
      <w:pPr>
        <w:numPr>
          <w:ilvl w:val="1"/>
          <w:numId w:val="7"/>
        </w:numPr>
        <w:ind w:left="0" w:firstLine="0"/>
        <w:jc w:val="both"/>
        <w:rPr>
          <w:rFonts w:ascii="Arial" w:hAnsi="Arial" w:cs="Arial"/>
          <w:lang w:bidi="yi-Hebr"/>
        </w:rPr>
      </w:pPr>
      <w:r w:rsidRPr="003D5318">
        <w:rPr>
          <w:rFonts w:ascii="Arial" w:hAnsi="Arial" w:cs="Arial"/>
          <w:lang w:bidi="yi-Hebr"/>
        </w:rPr>
        <w:t>Izsole kopumā vai attiecībā uz atsevišķu Izsoles objektu atzīstama par nenotikušu:</w:t>
      </w:r>
    </w:p>
    <w:p w14:paraId="3C0C1AA6" w14:textId="77777777" w:rsidR="00ED49F6" w:rsidRPr="003D5318" w:rsidRDefault="00ED49F6" w:rsidP="00E51F4B">
      <w:pPr>
        <w:numPr>
          <w:ilvl w:val="2"/>
          <w:numId w:val="7"/>
        </w:numPr>
        <w:tabs>
          <w:tab w:val="left" w:pos="993"/>
        </w:tabs>
        <w:ind w:left="0" w:firstLine="0"/>
        <w:jc w:val="both"/>
        <w:rPr>
          <w:rFonts w:ascii="Arial" w:hAnsi="Arial" w:cs="Arial"/>
          <w:lang w:bidi="yi-Hebr"/>
        </w:rPr>
      </w:pPr>
      <w:r w:rsidRPr="003D5318">
        <w:rPr>
          <w:rFonts w:ascii="Arial" w:hAnsi="Arial" w:cs="Arial"/>
          <w:lang w:bidi="yi-Hebr"/>
        </w:rPr>
        <w:t>ja uz izsoli nav reģistrēts vai uz izsoli nav ieradies neviens izsoles dalībnieks;</w:t>
      </w:r>
    </w:p>
    <w:p w14:paraId="376719DD" w14:textId="77777777" w:rsidR="00ED49F6" w:rsidRPr="003D5318" w:rsidRDefault="00ED49F6" w:rsidP="00E51F4B">
      <w:pPr>
        <w:numPr>
          <w:ilvl w:val="2"/>
          <w:numId w:val="7"/>
        </w:numPr>
        <w:tabs>
          <w:tab w:val="left" w:pos="993"/>
        </w:tabs>
        <w:ind w:left="0" w:firstLine="0"/>
        <w:jc w:val="both"/>
        <w:rPr>
          <w:rFonts w:ascii="Arial" w:hAnsi="Arial" w:cs="Arial"/>
          <w:lang w:bidi="yi-Hebr"/>
        </w:rPr>
      </w:pPr>
      <w:r w:rsidRPr="003D5318">
        <w:rPr>
          <w:rFonts w:ascii="Arial" w:hAnsi="Arial" w:cs="Arial"/>
          <w:lang w:bidi="yi-Hebr"/>
        </w:rPr>
        <w:t>ja neviens izsoles dalībnieks nav pārsolījis sākotnējās nomas maksas apmēru;</w:t>
      </w:r>
    </w:p>
    <w:p w14:paraId="7F708ED8" w14:textId="4A5EB46F" w:rsidR="00ED49F6" w:rsidRPr="003D5318" w:rsidRDefault="00ED49F6" w:rsidP="00E51F4B">
      <w:pPr>
        <w:numPr>
          <w:ilvl w:val="2"/>
          <w:numId w:val="7"/>
        </w:numPr>
        <w:tabs>
          <w:tab w:val="left" w:pos="709"/>
          <w:tab w:val="left" w:pos="993"/>
        </w:tabs>
        <w:ind w:left="0" w:firstLine="0"/>
        <w:jc w:val="both"/>
        <w:rPr>
          <w:rFonts w:ascii="Arial" w:hAnsi="Arial" w:cs="Arial"/>
          <w:lang w:bidi="yi-Hebr"/>
        </w:rPr>
      </w:pPr>
      <w:r w:rsidRPr="003D5318">
        <w:rPr>
          <w:rFonts w:ascii="Arial" w:hAnsi="Arial" w:cs="Arial"/>
          <w:lang w:bidi="yi-Hebr"/>
        </w:rPr>
        <w:t>ja neviens no izsoles dalībniekiem, kuri ieguvuši tiesības slēgt zemes nomas līgumu, neparaksta zemes nomas līgumu</w:t>
      </w:r>
      <w:r w:rsidR="000E2AAD" w:rsidRPr="003D5318">
        <w:rPr>
          <w:rFonts w:ascii="Arial" w:hAnsi="Arial" w:cs="Arial"/>
          <w:lang w:bidi="yi-Hebr"/>
        </w:rPr>
        <w:t>;</w:t>
      </w:r>
    </w:p>
    <w:p w14:paraId="74E9329C" w14:textId="59C4656E" w:rsidR="000E2AAD" w:rsidRPr="00E51F4B" w:rsidRDefault="000E2AAD" w:rsidP="004C2B39">
      <w:pPr>
        <w:numPr>
          <w:ilvl w:val="2"/>
          <w:numId w:val="7"/>
        </w:numPr>
        <w:tabs>
          <w:tab w:val="left" w:pos="709"/>
          <w:tab w:val="left" w:pos="993"/>
        </w:tabs>
        <w:ind w:left="0" w:firstLine="0"/>
        <w:jc w:val="both"/>
        <w:rPr>
          <w:rFonts w:ascii="Arial" w:hAnsi="Arial" w:cs="Arial"/>
          <w:lang w:bidi="yi-Hebr"/>
        </w:rPr>
      </w:pPr>
      <w:r w:rsidRPr="003D5318">
        <w:rPr>
          <w:rFonts w:ascii="Arial" w:hAnsi="Arial" w:cs="Arial"/>
          <w:lang w:bidi="yi-Hebr"/>
        </w:rPr>
        <w:t>ja attiecīgās izsoles objekta dalībnieki zaudējuši iegūtās tiesības tiem noteikto sankciju dēļ.</w:t>
      </w:r>
    </w:p>
    <w:p w14:paraId="1C24F5DF" w14:textId="77777777" w:rsidR="00ED49F6" w:rsidRPr="003D5318" w:rsidRDefault="00ED49F6" w:rsidP="00ED49F6">
      <w:pPr>
        <w:numPr>
          <w:ilvl w:val="1"/>
          <w:numId w:val="7"/>
        </w:numPr>
        <w:ind w:left="0" w:firstLine="0"/>
        <w:jc w:val="both"/>
        <w:rPr>
          <w:rFonts w:ascii="Arial" w:hAnsi="Arial" w:cs="Arial"/>
          <w:lang w:bidi="yi-Hebr"/>
        </w:rPr>
      </w:pPr>
      <w:r w:rsidRPr="003D5318">
        <w:rPr>
          <w:rFonts w:ascii="Arial" w:hAnsi="Arial" w:cs="Arial"/>
          <w:lang w:bidi="yi-Hebr"/>
        </w:rPr>
        <w:t>Izsole kopumā vai attiecībā uz atsevišķu Izsoles objektu tiek atzīta par spēkā neesošu un tiek rīkota atkārtota izsole:</w:t>
      </w:r>
    </w:p>
    <w:p w14:paraId="50F93A29" w14:textId="77777777" w:rsidR="00ED49F6" w:rsidRPr="003D5318" w:rsidRDefault="00ED49F6" w:rsidP="00E51F4B">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ja izsole tikusi izziņota, pārkāpjot šos noteikumus;</w:t>
      </w:r>
    </w:p>
    <w:p w14:paraId="0439220C" w14:textId="77777777" w:rsidR="00ED49F6" w:rsidRPr="003D5318" w:rsidRDefault="00ED49F6" w:rsidP="00E51F4B">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 xml:space="preserve">ja tiek noskaidrots, ka nepamatoti noraidīta kāda dalībnieka piedalīšanās izsolē vai nepareizi noraidīts kāds </w:t>
      </w:r>
      <w:proofErr w:type="spellStart"/>
      <w:r w:rsidRPr="003D5318">
        <w:rPr>
          <w:rFonts w:ascii="Arial" w:hAnsi="Arial" w:cs="Arial"/>
          <w:lang w:bidi="yi-Hebr"/>
        </w:rPr>
        <w:t>pārsolījums</w:t>
      </w:r>
      <w:proofErr w:type="spellEnd"/>
      <w:r w:rsidRPr="003D5318">
        <w:rPr>
          <w:rFonts w:ascii="Arial" w:hAnsi="Arial" w:cs="Arial"/>
          <w:lang w:bidi="yi-Hebr"/>
        </w:rPr>
        <w:t>;</w:t>
      </w:r>
    </w:p>
    <w:p w14:paraId="1EDBD019" w14:textId="77777777" w:rsidR="00ED49F6" w:rsidRPr="003D5318" w:rsidRDefault="00ED49F6" w:rsidP="00E51F4B">
      <w:pPr>
        <w:numPr>
          <w:ilvl w:val="2"/>
          <w:numId w:val="7"/>
        </w:numPr>
        <w:tabs>
          <w:tab w:val="left" w:pos="851"/>
        </w:tabs>
        <w:ind w:left="0" w:firstLine="0"/>
        <w:jc w:val="both"/>
        <w:rPr>
          <w:rFonts w:ascii="Arial" w:hAnsi="Arial" w:cs="Arial"/>
          <w:lang w:bidi="yi-Hebr"/>
        </w:rPr>
      </w:pPr>
      <w:r w:rsidRPr="003D5318">
        <w:rPr>
          <w:rFonts w:ascii="Arial" w:hAnsi="Arial" w:cs="Arial"/>
          <w:lang w:bidi="yi-Hebr"/>
        </w:rPr>
        <w:t>ja izsolē starp dalībniekiem konstatēta vienošanās, kas ietekmējusi izsoles rezultātus vai gaitu;</w:t>
      </w:r>
    </w:p>
    <w:p w14:paraId="71CB0939" w14:textId="5A57FCF4" w:rsidR="00ED49F6" w:rsidRPr="003D5318" w:rsidRDefault="00ED49F6" w:rsidP="00E51F4B">
      <w:pPr>
        <w:numPr>
          <w:ilvl w:val="2"/>
          <w:numId w:val="7"/>
        </w:numPr>
        <w:tabs>
          <w:tab w:val="left" w:pos="709"/>
          <w:tab w:val="left" w:pos="851"/>
        </w:tabs>
        <w:ind w:left="0" w:firstLine="0"/>
        <w:jc w:val="both"/>
        <w:rPr>
          <w:rFonts w:ascii="Arial" w:hAnsi="Arial" w:cs="Arial"/>
          <w:lang w:bidi="yi-Hebr"/>
        </w:rPr>
      </w:pPr>
      <w:r w:rsidRPr="003D5318">
        <w:rPr>
          <w:rFonts w:ascii="Arial" w:hAnsi="Arial" w:cs="Arial"/>
          <w:lang w:bidi="yi-Hebr"/>
        </w:rPr>
        <w:t>ja izsoles objektu iegūst persona, kurai nav bijušas tiesības piedalīties izsolē</w:t>
      </w:r>
      <w:r w:rsidR="000E2AAD" w:rsidRPr="003D5318">
        <w:rPr>
          <w:rFonts w:ascii="Arial" w:hAnsi="Arial" w:cs="Arial"/>
          <w:lang w:bidi="yi-Hebr"/>
        </w:rPr>
        <w:t>.</w:t>
      </w:r>
    </w:p>
    <w:p w14:paraId="1948F27F" w14:textId="3025DC86" w:rsidR="00ED49F6" w:rsidRPr="003D5318" w:rsidRDefault="00816535" w:rsidP="00E51F4B">
      <w:pPr>
        <w:pStyle w:val="Sarakstarindkopa"/>
        <w:tabs>
          <w:tab w:val="left" w:pos="851"/>
        </w:tabs>
        <w:ind w:left="0"/>
        <w:jc w:val="both"/>
        <w:rPr>
          <w:rFonts w:ascii="Arial" w:hAnsi="Arial" w:cs="Arial"/>
          <w:lang w:bidi="yi-Hebr"/>
        </w:rPr>
      </w:pPr>
      <w:r w:rsidRPr="003D5318">
        <w:rPr>
          <w:rFonts w:ascii="Arial" w:hAnsi="Arial" w:cs="Arial"/>
          <w:lang w:bidi="yi-Hebr"/>
        </w:rPr>
        <w:t>10.3. Ja pēc izsoles izsludināšanas radušies apstākļi, kā dēļ nav iespējams turpināt tās norisi, izsoles komisija pārtrauc izsoli.</w:t>
      </w:r>
    </w:p>
    <w:p w14:paraId="1E8BC250" w14:textId="57290913" w:rsidR="00ED49F6" w:rsidRPr="003D5318" w:rsidRDefault="00816535" w:rsidP="00AD4CE7">
      <w:pPr>
        <w:jc w:val="both"/>
        <w:rPr>
          <w:rFonts w:ascii="Arial" w:hAnsi="Arial" w:cs="Arial"/>
          <w:lang w:bidi="yi-Hebr"/>
        </w:rPr>
      </w:pPr>
      <w:r w:rsidRPr="003D5318">
        <w:rPr>
          <w:rFonts w:ascii="Arial" w:hAnsi="Arial" w:cs="Arial"/>
          <w:lang w:bidi="yi-Hebr"/>
        </w:rPr>
        <w:t xml:space="preserve">10.4. </w:t>
      </w:r>
      <w:r w:rsidR="00ED49F6" w:rsidRPr="003D5318">
        <w:rPr>
          <w:rFonts w:ascii="Arial" w:hAnsi="Arial" w:cs="Arial"/>
          <w:lang w:bidi="yi-Hebr"/>
        </w:rPr>
        <w:t>Pretenzijas ar attiecīgiem pierādījumiem par 10.2.</w:t>
      </w:r>
      <w:r w:rsidR="004C2B39" w:rsidRPr="003D5318">
        <w:rPr>
          <w:rFonts w:ascii="Arial" w:hAnsi="Arial" w:cs="Arial"/>
          <w:lang w:bidi="yi-Hebr"/>
        </w:rPr>
        <w:t xml:space="preserve"> </w:t>
      </w:r>
      <w:r w:rsidR="00ED49F6" w:rsidRPr="003D5318">
        <w:rPr>
          <w:rFonts w:ascii="Arial" w:hAnsi="Arial" w:cs="Arial"/>
          <w:lang w:bidi="yi-Hebr"/>
        </w:rPr>
        <w:t>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72AA382C" w14:textId="77777777" w:rsidR="00ED49F6" w:rsidRPr="003D5318" w:rsidRDefault="00ED49F6" w:rsidP="00ED49F6">
      <w:pPr>
        <w:jc w:val="both"/>
        <w:rPr>
          <w:rFonts w:ascii="Arial" w:hAnsi="Arial" w:cs="Arial"/>
          <w:lang w:bidi="yi-Hebr"/>
        </w:rPr>
      </w:pPr>
    </w:p>
    <w:p w14:paraId="70F7AC84" w14:textId="77777777" w:rsidR="00ED49F6" w:rsidRPr="003D5318" w:rsidRDefault="00ED49F6" w:rsidP="00ED49F6">
      <w:pPr>
        <w:keepNext/>
        <w:numPr>
          <w:ilvl w:val="0"/>
          <w:numId w:val="7"/>
        </w:numPr>
        <w:jc w:val="center"/>
        <w:outlineLvl w:val="0"/>
        <w:rPr>
          <w:rFonts w:ascii="Arial" w:hAnsi="Arial" w:cs="Arial"/>
          <w:b/>
          <w:lang w:bidi="yi-Hebr"/>
        </w:rPr>
      </w:pPr>
      <w:r w:rsidRPr="003D5318">
        <w:rPr>
          <w:rFonts w:ascii="Arial" w:hAnsi="Arial" w:cs="Arial"/>
          <w:b/>
          <w:lang w:bidi="yi-Hebr"/>
        </w:rPr>
        <w:t>Sūdzību iesniegšana</w:t>
      </w:r>
    </w:p>
    <w:p w14:paraId="68A23FBC" w14:textId="77777777" w:rsidR="00ED49F6" w:rsidRPr="003D5318" w:rsidRDefault="00ED49F6" w:rsidP="00ED49F6">
      <w:pPr>
        <w:ind w:left="390"/>
        <w:jc w:val="both"/>
        <w:rPr>
          <w:rFonts w:ascii="Arial" w:hAnsi="Arial" w:cs="Arial"/>
          <w:lang w:bidi="yi-Hebr"/>
        </w:rPr>
      </w:pPr>
    </w:p>
    <w:p w14:paraId="1DD57F9E" w14:textId="77777777"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t>11.1. Ja Izsoles dalībnieks vai pretendents uzskata, ka izsoles gaitā ir pārkāpti Latvijas Republikā spēkā esošie normatīvie tiesību akti un/vai izsoles nolikumā noteiktais, tad viņam ir tiesības iesniegt sūdzību SIA “Rīgas meži” valdei. Sūdzība iesniedzama Lietvedības nodaļā, Ojāra Vācieša ielā 6, k-1, Rīgā, LV-1004, vai elektroniski e-pastā rigasmezi@rigasmezi.lv, parakstītu ar drošu elektronisko parakstu.</w:t>
      </w:r>
    </w:p>
    <w:p w14:paraId="228D9629" w14:textId="77777777"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t xml:space="preserve">11.2. Sūdzība ir iesniedzama rakstiski, ne vēlāk kā 3 (trīs) darba dienu laikā no Izsoles norises dienas. </w:t>
      </w:r>
    </w:p>
    <w:p w14:paraId="2CC65A7E" w14:textId="77777777"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t xml:space="preserve">11.3. Sūdzībā jānorāda dalībnieka vai pretendenta nosaukums, reģistrācijas numurs (juridiskām personām) vārds, uzvārds, personas kods (fiziskām personām), elektroniskā pasta adrese vai oficiālā elektroniskā adrese, kā arī Latvijas Republikā spēkā esošā </w:t>
      </w:r>
      <w:r w:rsidRPr="003D5318">
        <w:rPr>
          <w:rFonts w:ascii="Arial" w:hAnsi="Arial" w:cs="Arial"/>
          <w:lang w:bidi="yi-Hebr"/>
        </w:rPr>
        <w:lastRenderedPageBreak/>
        <w:t>normatīvā tiesību akta vai nolikuma konkrētā punkta pārkāpuma būtība. Sūdzību paraksta dalībnieks vai pretendents. Tai var tikt pievienoti attiecīgi dokumenti, kas pamato sūdzību.</w:t>
      </w:r>
    </w:p>
    <w:p w14:paraId="508A6512" w14:textId="70920F18"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t>11.4. Sūdzība tiek izskatīta 10 (desmit) darba dienu laikā no tās saņemšanas dienas. Ja sūdzības izskatīšanai ir nepieciešams saņemt papildu informāciju, SIA “Rīgas meži” ir tiesības pagarināt sūdzības izskatīšanas termiņu, par to informējot sūdzības iesniedzēju. Pēc sūdzības izskatīšanas tiek pieņemts lēmums par Izsoles atzīšanu par nenotikušu vai sūdzības noraidīšanu.</w:t>
      </w:r>
    </w:p>
    <w:p w14:paraId="68544073" w14:textId="2EFA3B17" w:rsidR="00FC0FE0" w:rsidRPr="003D5318" w:rsidRDefault="00FC0FE0" w:rsidP="00A90B7C">
      <w:pPr>
        <w:pStyle w:val="Sarakstarindkopa"/>
        <w:ind w:left="0"/>
        <w:jc w:val="both"/>
        <w:rPr>
          <w:rFonts w:ascii="Arial" w:hAnsi="Arial" w:cs="Arial"/>
          <w:lang w:bidi="yi-Hebr"/>
        </w:rPr>
      </w:pPr>
      <w:r w:rsidRPr="003D5318">
        <w:rPr>
          <w:rFonts w:ascii="Arial" w:hAnsi="Arial" w:cs="Arial"/>
          <w:lang w:bidi="yi-Hebr"/>
        </w:rPr>
        <w:t>11.5. SIA “Rīgas meži” valdes lēmumu var pārsūdzēt tiesā Latvijas Republikas normatīvajos aktos noteiktajā kārtībā.</w:t>
      </w:r>
    </w:p>
    <w:p w14:paraId="012B30BC" w14:textId="77777777" w:rsidR="00ED49F6" w:rsidRPr="003D5318" w:rsidRDefault="00ED49F6" w:rsidP="00ED49F6">
      <w:pPr>
        <w:ind w:left="390"/>
        <w:jc w:val="both"/>
        <w:rPr>
          <w:rFonts w:ascii="Arial" w:hAnsi="Arial" w:cs="Arial"/>
          <w:lang w:bidi="yi-Hebr"/>
        </w:rPr>
      </w:pPr>
    </w:p>
    <w:p w14:paraId="70F9546A" w14:textId="3B181253" w:rsidR="00ED49F6" w:rsidRPr="003D5318" w:rsidRDefault="00ED49F6" w:rsidP="00AD4CE7">
      <w:pPr>
        <w:jc w:val="both"/>
        <w:rPr>
          <w:rFonts w:ascii="Arial" w:hAnsi="Arial" w:cs="Arial"/>
          <w:lang w:bidi="yi-Hebr"/>
        </w:rPr>
      </w:pPr>
      <w:r w:rsidRPr="003D5318">
        <w:rPr>
          <w:rFonts w:ascii="Arial" w:hAnsi="Arial" w:cs="Arial"/>
          <w:lang w:bidi="yi-Hebr"/>
        </w:rPr>
        <w:t>Pielikumā:</w:t>
      </w:r>
    </w:p>
    <w:p w14:paraId="28286896" w14:textId="017E5E3A" w:rsidR="00ED49F6" w:rsidRPr="003D5318" w:rsidRDefault="00ED49F6" w:rsidP="00ED49F6">
      <w:pPr>
        <w:tabs>
          <w:tab w:val="left" w:pos="0"/>
          <w:tab w:val="left" w:pos="720"/>
        </w:tabs>
        <w:spacing w:beforeLines="60" w:before="144"/>
        <w:ind w:left="525"/>
        <w:jc w:val="both"/>
        <w:rPr>
          <w:rFonts w:ascii="Arial" w:hAnsi="Arial" w:cs="Arial"/>
        </w:rPr>
      </w:pPr>
      <w:r w:rsidRPr="003D5318">
        <w:rPr>
          <w:rFonts w:ascii="Arial" w:hAnsi="Arial" w:cs="Arial"/>
        </w:rPr>
        <w:t>1.</w:t>
      </w:r>
      <w:r w:rsidR="004C2B39" w:rsidRPr="003D5318">
        <w:rPr>
          <w:rFonts w:ascii="Arial" w:hAnsi="Arial" w:cs="Arial"/>
        </w:rPr>
        <w:t xml:space="preserve"> </w:t>
      </w:r>
      <w:r w:rsidRPr="003D5318">
        <w:rPr>
          <w:rFonts w:ascii="Arial" w:hAnsi="Arial" w:cs="Arial"/>
        </w:rPr>
        <w:t xml:space="preserve">pielikums – </w:t>
      </w:r>
      <w:r w:rsidR="00B65DD1" w:rsidRPr="003D5318">
        <w:rPr>
          <w:rFonts w:ascii="Arial" w:hAnsi="Arial" w:cs="Arial"/>
        </w:rPr>
        <w:t>Izsoles objektu saraksts</w:t>
      </w:r>
      <w:r w:rsidRPr="003D5318">
        <w:rPr>
          <w:rFonts w:ascii="Arial" w:hAnsi="Arial" w:cs="Arial"/>
        </w:rPr>
        <w:t>;</w:t>
      </w:r>
    </w:p>
    <w:p w14:paraId="6692EE2F" w14:textId="67F17F9B" w:rsidR="00B65DD1" w:rsidRPr="003D5318" w:rsidRDefault="005444A0" w:rsidP="00B65DD1">
      <w:pPr>
        <w:tabs>
          <w:tab w:val="left" w:pos="0"/>
          <w:tab w:val="left" w:pos="720"/>
        </w:tabs>
        <w:ind w:left="527"/>
        <w:jc w:val="both"/>
        <w:rPr>
          <w:rFonts w:ascii="Arial" w:hAnsi="Arial" w:cs="Arial"/>
        </w:rPr>
      </w:pPr>
      <w:r w:rsidRPr="003D5318">
        <w:rPr>
          <w:rFonts w:ascii="Arial" w:hAnsi="Arial" w:cs="Arial"/>
        </w:rPr>
        <w:t>2</w:t>
      </w:r>
      <w:r w:rsidR="00B65DD1" w:rsidRPr="003D5318">
        <w:rPr>
          <w:rFonts w:ascii="Arial" w:hAnsi="Arial" w:cs="Arial"/>
        </w:rPr>
        <w:t>.</w:t>
      </w:r>
      <w:r w:rsidR="004C2B39" w:rsidRPr="003D5318">
        <w:rPr>
          <w:rFonts w:ascii="Arial" w:hAnsi="Arial" w:cs="Arial"/>
        </w:rPr>
        <w:t xml:space="preserve"> </w:t>
      </w:r>
      <w:r w:rsidR="00B65DD1" w:rsidRPr="003D5318">
        <w:rPr>
          <w:rFonts w:ascii="Arial" w:hAnsi="Arial" w:cs="Arial"/>
        </w:rPr>
        <w:t>pielikums – Īpašuma atrašanās vietas plāni;</w:t>
      </w:r>
    </w:p>
    <w:p w14:paraId="31410E19" w14:textId="4B133E62"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3</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 –</w:t>
      </w:r>
      <w:r w:rsidR="00362C00" w:rsidRPr="003D5318">
        <w:rPr>
          <w:rFonts w:ascii="Arial" w:hAnsi="Arial" w:cs="Arial"/>
        </w:rPr>
        <w:t xml:space="preserve">Rīgas </w:t>
      </w:r>
      <w:proofErr w:type="spellStart"/>
      <w:r w:rsidR="008E6AA4">
        <w:rPr>
          <w:rFonts w:ascii="Arial" w:hAnsi="Arial" w:cs="Arial"/>
        </w:rPr>
        <w:t>valstspilsētas</w:t>
      </w:r>
      <w:proofErr w:type="spellEnd"/>
      <w:r w:rsidR="008E6AA4">
        <w:rPr>
          <w:rFonts w:ascii="Arial" w:hAnsi="Arial" w:cs="Arial"/>
        </w:rPr>
        <w:t xml:space="preserve"> pašvaldības</w:t>
      </w:r>
      <w:r w:rsidR="008E6AA4" w:rsidRPr="003D5318">
        <w:rPr>
          <w:rFonts w:ascii="Arial" w:hAnsi="Arial" w:cs="Arial"/>
        </w:rPr>
        <w:t xml:space="preserve"> </w:t>
      </w:r>
      <w:r w:rsidR="00362C00" w:rsidRPr="003D5318">
        <w:rPr>
          <w:rFonts w:ascii="Arial" w:hAnsi="Arial" w:cs="Arial"/>
        </w:rPr>
        <w:t xml:space="preserve">Pilsētas attīstības departamenta </w:t>
      </w:r>
      <w:r w:rsidRPr="003D5318">
        <w:rPr>
          <w:rFonts w:ascii="Arial" w:hAnsi="Arial" w:cs="Arial"/>
        </w:rPr>
        <w:t>noteiktās prasības tirdzniecības vietas iekārtošanai</w:t>
      </w:r>
      <w:r w:rsidR="00ED49F6" w:rsidRPr="003D5318">
        <w:rPr>
          <w:rFonts w:ascii="Arial" w:hAnsi="Arial" w:cs="Arial"/>
        </w:rPr>
        <w:t>;</w:t>
      </w:r>
    </w:p>
    <w:p w14:paraId="27C69320" w14:textId="187F110F"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4</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w:t>
      </w:r>
      <w:r w:rsidR="004C2B39" w:rsidRPr="003D5318">
        <w:rPr>
          <w:rFonts w:ascii="Arial" w:hAnsi="Arial" w:cs="Arial"/>
        </w:rPr>
        <w:t xml:space="preserve"> – </w:t>
      </w:r>
      <w:r w:rsidR="00ED49F6" w:rsidRPr="003D5318">
        <w:rPr>
          <w:rFonts w:ascii="Arial" w:hAnsi="Arial" w:cs="Arial"/>
        </w:rPr>
        <w:t>Pieteikuma dalībai izsolē forma;</w:t>
      </w:r>
    </w:p>
    <w:p w14:paraId="0806F564" w14:textId="346291D0" w:rsidR="00ED49F6" w:rsidRPr="003D5318" w:rsidRDefault="005444A0" w:rsidP="00ED49F6">
      <w:pPr>
        <w:tabs>
          <w:tab w:val="left" w:pos="0"/>
          <w:tab w:val="left" w:pos="720"/>
        </w:tabs>
        <w:ind w:left="527"/>
        <w:jc w:val="both"/>
        <w:rPr>
          <w:rFonts w:ascii="Arial" w:hAnsi="Arial" w:cs="Arial"/>
        </w:rPr>
      </w:pPr>
      <w:r w:rsidRPr="003D5318">
        <w:rPr>
          <w:rFonts w:ascii="Arial" w:hAnsi="Arial" w:cs="Arial"/>
        </w:rPr>
        <w:t>5</w:t>
      </w:r>
      <w:r w:rsidR="00ED49F6" w:rsidRPr="003D5318">
        <w:rPr>
          <w:rFonts w:ascii="Arial" w:hAnsi="Arial" w:cs="Arial"/>
        </w:rPr>
        <w:t>.</w:t>
      </w:r>
      <w:r w:rsidR="004C2B39" w:rsidRPr="003D5318">
        <w:rPr>
          <w:rFonts w:ascii="Arial" w:hAnsi="Arial" w:cs="Arial"/>
        </w:rPr>
        <w:t xml:space="preserve"> </w:t>
      </w:r>
      <w:r w:rsidR="00ED49F6" w:rsidRPr="003D5318">
        <w:rPr>
          <w:rFonts w:ascii="Arial" w:hAnsi="Arial" w:cs="Arial"/>
        </w:rPr>
        <w:t>pielikums</w:t>
      </w:r>
      <w:r w:rsidR="004C2B39" w:rsidRPr="003D5318">
        <w:rPr>
          <w:rFonts w:ascii="Arial" w:hAnsi="Arial" w:cs="Arial"/>
        </w:rPr>
        <w:t xml:space="preserve"> – </w:t>
      </w:r>
      <w:r w:rsidR="00ED49F6" w:rsidRPr="003D5318">
        <w:rPr>
          <w:rFonts w:ascii="Arial" w:hAnsi="Arial" w:cs="Arial"/>
        </w:rPr>
        <w:t>Zemes nomas līguma projekts</w:t>
      </w:r>
      <w:r w:rsidR="004C2B39" w:rsidRPr="003D5318">
        <w:rPr>
          <w:rFonts w:ascii="Arial" w:hAnsi="Arial" w:cs="Arial"/>
        </w:rPr>
        <w:t>.</w:t>
      </w:r>
    </w:p>
    <w:p w14:paraId="023ACEF5" w14:textId="1B5E5BD1" w:rsidR="000E2AAD" w:rsidRPr="003D5318" w:rsidRDefault="000E2AAD" w:rsidP="00ED49F6">
      <w:pPr>
        <w:tabs>
          <w:tab w:val="left" w:pos="0"/>
          <w:tab w:val="left" w:pos="720"/>
        </w:tabs>
        <w:ind w:left="527"/>
        <w:jc w:val="both"/>
        <w:rPr>
          <w:rFonts w:ascii="Arial" w:hAnsi="Arial" w:cs="Arial"/>
        </w:rPr>
      </w:pPr>
    </w:p>
    <w:p w14:paraId="0E00AABD" w14:textId="77777777" w:rsidR="00ED49F6" w:rsidRPr="003D5318" w:rsidRDefault="00ED49F6" w:rsidP="00ED49F6">
      <w:pPr>
        <w:pBdr>
          <w:bottom w:val="single" w:sz="12" w:space="1" w:color="auto"/>
        </w:pBdr>
        <w:ind w:left="525"/>
        <w:jc w:val="both"/>
        <w:rPr>
          <w:rFonts w:ascii="Arial" w:hAnsi="Arial" w:cs="Arial"/>
          <w:lang w:bidi="yi-Hebr"/>
        </w:rPr>
      </w:pPr>
    </w:p>
    <w:p w14:paraId="4AA2CAFC" w14:textId="77777777" w:rsidR="00ED49F6" w:rsidRPr="003D5318" w:rsidRDefault="00ED49F6" w:rsidP="00ED49F6">
      <w:pPr>
        <w:pBdr>
          <w:bottom w:val="single" w:sz="12" w:space="1" w:color="auto"/>
        </w:pBdr>
        <w:ind w:left="525"/>
        <w:jc w:val="both"/>
        <w:rPr>
          <w:rFonts w:ascii="Arial" w:hAnsi="Arial" w:cs="Arial"/>
          <w:lang w:bidi="yi-Hebr"/>
        </w:rPr>
      </w:pPr>
    </w:p>
    <w:p w14:paraId="6251F378" w14:textId="77777777" w:rsidR="00ED49F6" w:rsidRPr="003D5318" w:rsidRDefault="00ED49F6" w:rsidP="00ED49F6">
      <w:pPr>
        <w:ind w:left="525"/>
        <w:jc w:val="both"/>
        <w:rPr>
          <w:rFonts w:ascii="Arial" w:hAnsi="Arial" w:cs="Arial"/>
          <w:lang w:bidi="yi-Hebr"/>
        </w:rPr>
      </w:pPr>
    </w:p>
    <w:p w14:paraId="711AD6FE" w14:textId="02057969" w:rsidR="0068422A" w:rsidRDefault="00D240C8" w:rsidP="00A90B7C">
      <w:pPr>
        <w:ind w:left="525"/>
        <w:jc w:val="both"/>
        <w:rPr>
          <w:rFonts w:ascii="Arial" w:hAnsi="Arial" w:cs="Arial"/>
          <w:lang w:bidi="yi-Hebr"/>
        </w:rPr>
      </w:pPr>
      <w:r>
        <w:rPr>
          <w:rFonts w:ascii="Arial" w:hAnsi="Arial" w:cs="Arial"/>
          <w:lang w:bidi="yi-Hebr"/>
        </w:rPr>
        <w:t>Nekustamo īpašumu</w:t>
      </w:r>
      <w:r w:rsidRPr="003D5318">
        <w:rPr>
          <w:rFonts w:ascii="Arial" w:hAnsi="Arial" w:cs="Arial"/>
          <w:lang w:bidi="yi-Hebr"/>
        </w:rPr>
        <w:t xml:space="preserve"> </w:t>
      </w:r>
      <w:r w:rsidR="00ED49F6" w:rsidRPr="003D5318">
        <w:rPr>
          <w:rFonts w:ascii="Arial" w:hAnsi="Arial" w:cs="Arial"/>
          <w:lang w:bidi="yi-Hebr"/>
        </w:rPr>
        <w:t>komisijas priekšsēdētāj</w:t>
      </w:r>
      <w:r w:rsidR="009C1B6F" w:rsidRPr="003D5318">
        <w:rPr>
          <w:rFonts w:ascii="Arial" w:hAnsi="Arial" w:cs="Arial"/>
          <w:lang w:bidi="yi-Hebr"/>
        </w:rPr>
        <w:t>a</w:t>
      </w:r>
      <w:r>
        <w:rPr>
          <w:rFonts w:ascii="Arial" w:hAnsi="Arial" w:cs="Arial"/>
          <w:lang w:bidi="yi-Hebr"/>
        </w:rPr>
        <w:t>s vietnieks</w:t>
      </w:r>
      <w:r w:rsidR="009C1B6F" w:rsidRPr="003D5318">
        <w:rPr>
          <w:rFonts w:ascii="Arial" w:hAnsi="Arial" w:cs="Arial"/>
          <w:lang w:bidi="yi-Hebr"/>
        </w:rPr>
        <w:t xml:space="preserve"> </w:t>
      </w:r>
      <w:r>
        <w:rPr>
          <w:rFonts w:ascii="Arial" w:hAnsi="Arial" w:cs="Arial"/>
          <w:lang w:bidi="yi-Hebr"/>
        </w:rPr>
        <w:t>A.</w:t>
      </w:r>
      <w:r w:rsidR="00435E2F">
        <w:rPr>
          <w:rFonts w:ascii="Arial" w:hAnsi="Arial" w:cs="Arial"/>
          <w:lang w:bidi="yi-Hebr"/>
        </w:rPr>
        <w:t xml:space="preserve"> </w:t>
      </w:r>
      <w:r>
        <w:rPr>
          <w:rFonts w:ascii="Arial" w:hAnsi="Arial" w:cs="Arial"/>
          <w:lang w:bidi="yi-Hebr"/>
        </w:rPr>
        <w:t>Pencis</w:t>
      </w:r>
    </w:p>
    <w:p w14:paraId="563C112C" w14:textId="530DA1DA" w:rsidR="0068422A" w:rsidRPr="0068422A" w:rsidRDefault="0068422A" w:rsidP="00A90B7C">
      <w:pPr>
        <w:ind w:firstLine="720"/>
        <w:rPr>
          <w:rFonts w:ascii="Arial" w:hAnsi="Arial" w:cs="Arial"/>
          <w:lang w:bidi="yi-Hebr"/>
        </w:rPr>
      </w:pPr>
      <w:r w:rsidRPr="0068422A">
        <w:rPr>
          <w:rFonts w:ascii="Arial" w:hAnsi="Arial" w:cs="Arial"/>
          <w:lang w:bidi="yi-Hebr"/>
        </w:rPr>
        <w:t>/elektroniskais paraksts/</w:t>
      </w:r>
    </w:p>
    <w:sectPr w:rsidR="0068422A" w:rsidRPr="0068422A" w:rsidSect="00A1562F">
      <w:headerReference w:type="even" r:id="rId22"/>
      <w:headerReference w:type="default" r:id="rId23"/>
      <w:footerReference w:type="even" r:id="rId24"/>
      <w:footerReference w:type="default" r:id="rId25"/>
      <w:headerReference w:type="first" r:id="rId26"/>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B8ED" w14:textId="77777777" w:rsidR="00A1562F" w:rsidRDefault="00A1562F" w:rsidP="00ED49F6">
      <w:r>
        <w:separator/>
      </w:r>
    </w:p>
    <w:p w14:paraId="2FD14DC4" w14:textId="77777777" w:rsidR="00A1562F" w:rsidRDefault="00A1562F"/>
  </w:endnote>
  <w:endnote w:type="continuationSeparator" w:id="0">
    <w:p w14:paraId="3F747F6A" w14:textId="77777777" w:rsidR="00A1562F" w:rsidRDefault="00A1562F" w:rsidP="00ED49F6">
      <w:r>
        <w:continuationSeparator/>
      </w:r>
    </w:p>
    <w:p w14:paraId="7348D3A8" w14:textId="77777777" w:rsidR="00A1562F" w:rsidRDefault="00A1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58BC" w14:textId="77777777" w:rsidR="004C2B39" w:rsidRDefault="00417308"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070269" w14:textId="77777777" w:rsidR="004C2B39" w:rsidRDefault="004C2B39" w:rsidP="008E32C9">
    <w:pPr>
      <w:pStyle w:val="Kjene"/>
      <w:ind w:right="360"/>
    </w:pPr>
  </w:p>
  <w:p w14:paraId="0A92FCA4" w14:textId="77777777" w:rsidR="00BB7866" w:rsidRDefault="00BB78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8120" w14:textId="77777777" w:rsidR="004C2B39" w:rsidRPr="004C2B39" w:rsidRDefault="00417308">
    <w:pPr>
      <w:pStyle w:val="Kjene"/>
      <w:jc w:val="right"/>
      <w:rPr>
        <w:sz w:val="22"/>
        <w:szCs w:val="22"/>
      </w:rPr>
    </w:pPr>
    <w:r w:rsidRPr="004C2B39">
      <w:rPr>
        <w:sz w:val="22"/>
        <w:szCs w:val="22"/>
      </w:rPr>
      <w:fldChar w:fldCharType="begin"/>
    </w:r>
    <w:r w:rsidRPr="004C2B39">
      <w:rPr>
        <w:sz w:val="22"/>
        <w:szCs w:val="22"/>
      </w:rPr>
      <w:instrText>PAGE   \* MERGEFORMAT</w:instrText>
    </w:r>
    <w:r w:rsidRPr="004C2B39">
      <w:rPr>
        <w:sz w:val="22"/>
        <w:szCs w:val="22"/>
      </w:rPr>
      <w:fldChar w:fldCharType="separate"/>
    </w:r>
    <w:r w:rsidRPr="004C2B39">
      <w:rPr>
        <w:noProof/>
        <w:sz w:val="22"/>
        <w:szCs w:val="22"/>
      </w:rPr>
      <w:t>11</w:t>
    </w:r>
    <w:r w:rsidRPr="004C2B39">
      <w:rPr>
        <w:sz w:val="22"/>
        <w:szCs w:val="22"/>
      </w:rPr>
      <w:fldChar w:fldCharType="end"/>
    </w:r>
  </w:p>
  <w:p w14:paraId="7AB265D7" w14:textId="77777777" w:rsidR="004C2B39" w:rsidRPr="004C2B39" w:rsidRDefault="004C2B39" w:rsidP="008E32C9">
    <w:pPr>
      <w:pStyle w:val="Kjene"/>
      <w:ind w:right="360"/>
      <w:rPr>
        <w:sz w:val="22"/>
        <w:szCs w:val="22"/>
      </w:rPr>
    </w:pPr>
  </w:p>
  <w:p w14:paraId="01672CA7" w14:textId="71856682" w:rsidR="00BB7866" w:rsidRPr="004C2B39" w:rsidRDefault="004C2B39" w:rsidP="004C2B39">
    <w:pPr>
      <w:jc w:val="center"/>
      <w:rPr>
        <w:sz w:val="20"/>
        <w:szCs w:val="20"/>
      </w:rPr>
    </w:pPr>
    <w:r w:rsidRPr="004C2B39">
      <w:rPr>
        <w:sz w:val="22"/>
        <w:szCs w:val="22"/>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A616" w14:textId="77777777" w:rsidR="00A1562F" w:rsidRDefault="00A1562F" w:rsidP="00ED49F6">
      <w:r>
        <w:separator/>
      </w:r>
    </w:p>
    <w:p w14:paraId="665847FF" w14:textId="77777777" w:rsidR="00A1562F" w:rsidRDefault="00A1562F"/>
  </w:footnote>
  <w:footnote w:type="continuationSeparator" w:id="0">
    <w:p w14:paraId="14CEC614" w14:textId="77777777" w:rsidR="00A1562F" w:rsidRDefault="00A1562F" w:rsidP="00ED49F6">
      <w:r>
        <w:continuationSeparator/>
      </w:r>
    </w:p>
    <w:p w14:paraId="5B91A024" w14:textId="77777777" w:rsidR="00A1562F" w:rsidRDefault="00A1562F"/>
  </w:footnote>
  <w:footnote w:id="1">
    <w:p w14:paraId="1C068F6A" w14:textId="715A4378" w:rsidR="008067B6" w:rsidRDefault="008067B6" w:rsidP="000504AE">
      <w:pPr>
        <w:pStyle w:val="Vresteksts"/>
        <w:ind w:firstLine="142"/>
      </w:pPr>
      <w:r>
        <w:rPr>
          <w:rStyle w:val="Vresatsauce"/>
        </w:rPr>
        <w:footnoteRef/>
      </w:r>
      <w:r>
        <w:t xml:space="preserve"> Autentiskuma pārbaude notiek pēc izziņā ietvertā tās unikālā numura; šāds numurs elektroniski saņemtai izziņai ir piešķirts tikai, ja tā ir pieprasīta no paša nodokļu maksātāja EDS sistēmas lietotāja konta.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1550" w14:textId="77777777" w:rsidR="004C2B39" w:rsidRDefault="00417308"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3456FCF" w14:textId="77777777" w:rsidR="004C2B39" w:rsidRDefault="004C2B39">
    <w:pPr>
      <w:pStyle w:val="Galvene"/>
    </w:pPr>
  </w:p>
  <w:p w14:paraId="469347A1" w14:textId="77777777" w:rsidR="00BB7866" w:rsidRDefault="00BB78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91B" w14:textId="07E25FF8" w:rsidR="00626E3F" w:rsidRDefault="00626E3F" w:rsidP="00626E3F">
    <w:pPr>
      <w:tabs>
        <w:tab w:val="left" w:pos="0"/>
      </w:tabs>
      <w:jc w:val="right"/>
      <w:rPr>
        <w:i/>
        <w:sz w:val="20"/>
        <w:szCs w:val="20"/>
      </w:rPr>
    </w:pPr>
    <w:r>
      <w:rPr>
        <w:bCs/>
        <w:i/>
        <w:color w:val="000000"/>
        <w:sz w:val="20"/>
        <w:szCs w:val="20"/>
      </w:rPr>
      <w:t>I</w:t>
    </w:r>
    <w:r w:rsidRPr="001367EA">
      <w:rPr>
        <w:bCs/>
        <w:i/>
        <w:color w:val="000000"/>
        <w:sz w:val="20"/>
        <w:szCs w:val="20"/>
      </w:rPr>
      <w:t>zsoles “</w:t>
    </w:r>
    <w:r w:rsidRPr="005453D6">
      <w:rPr>
        <w:bCs/>
        <w:i/>
        <w:color w:val="000000"/>
        <w:sz w:val="20"/>
        <w:szCs w:val="20"/>
      </w:rPr>
      <w:t xml:space="preserve">Zemes gabalu daļu Rīgas </w:t>
    </w:r>
    <w:proofErr w:type="spellStart"/>
    <w:r w:rsidR="00351369">
      <w:rPr>
        <w:bCs/>
        <w:i/>
        <w:color w:val="000000"/>
        <w:sz w:val="20"/>
        <w:szCs w:val="20"/>
      </w:rPr>
      <w:t>valsts</w:t>
    </w:r>
    <w:r w:rsidRPr="005453D6">
      <w:rPr>
        <w:bCs/>
        <w:i/>
        <w:color w:val="000000"/>
        <w:sz w:val="20"/>
        <w:szCs w:val="20"/>
      </w:rPr>
      <w:t>pilsētas</w:t>
    </w:r>
    <w:proofErr w:type="spellEnd"/>
    <w:r w:rsidRPr="005453D6">
      <w:rPr>
        <w:bCs/>
        <w:i/>
        <w:color w:val="000000"/>
        <w:sz w:val="20"/>
        <w:szCs w:val="20"/>
      </w:rPr>
      <w:t xml:space="preserve"> </w:t>
    </w:r>
    <w:r w:rsidR="00351369">
      <w:rPr>
        <w:bCs/>
        <w:i/>
        <w:color w:val="000000"/>
        <w:sz w:val="20"/>
        <w:szCs w:val="20"/>
      </w:rPr>
      <w:t xml:space="preserve">pašvaldības </w:t>
    </w:r>
    <w:r w:rsidRPr="005453D6">
      <w:rPr>
        <w:bCs/>
        <w:i/>
        <w:color w:val="000000"/>
        <w:sz w:val="20"/>
        <w:szCs w:val="20"/>
      </w:rPr>
      <w:t xml:space="preserve">parku un apstādījumu teritorijās nomas tiesību izsole sezonas tirdzniecības </w:t>
    </w:r>
    <w:r w:rsidRPr="0063174B">
      <w:rPr>
        <w:bCs/>
        <w:i/>
        <w:color w:val="000000"/>
        <w:sz w:val="20"/>
        <w:szCs w:val="20"/>
      </w:rPr>
      <w:t>īstenošanai 202</w:t>
    </w:r>
    <w:r w:rsidR="00AB1C5D">
      <w:rPr>
        <w:bCs/>
        <w:i/>
        <w:color w:val="000000"/>
        <w:sz w:val="20"/>
        <w:szCs w:val="20"/>
      </w:rPr>
      <w:t>4</w:t>
    </w:r>
    <w:r w:rsidRPr="0063174B">
      <w:rPr>
        <w:bCs/>
        <w:i/>
        <w:color w:val="000000"/>
        <w:sz w:val="20"/>
        <w:szCs w:val="20"/>
      </w:rPr>
      <w:t>.</w:t>
    </w:r>
    <w:r w:rsidR="00AB1C5D">
      <w:rPr>
        <w:bCs/>
        <w:i/>
        <w:color w:val="000000"/>
        <w:sz w:val="20"/>
        <w:szCs w:val="20"/>
      </w:rPr>
      <w:t xml:space="preserve"> </w:t>
    </w:r>
    <w:r w:rsidRPr="005453D6">
      <w:rPr>
        <w:bCs/>
        <w:i/>
        <w:color w:val="000000"/>
        <w:sz w:val="20"/>
        <w:szCs w:val="20"/>
      </w:rPr>
      <w:t>gadā</w:t>
    </w:r>
    <w:r w:rsidRPr="001367EA">
      <w:rPr>
        <w:i/>
        <w:sz w:val="20"/>
        <w:szCs w:val="20"/>
      </w:rPr>
      <w:t xml:space="preserve">” </w:t>
    </w:r>
  </w:p>
  <w:p w14:paraId="73975FF6" w14:textId="7B21FD95" w:rsidR="004C2B39" w:rsidRDefault="00626E3F" w:rsidP="00626E3F">
    <w:pPr>
      <w:tabs>
        <w:tab w:val="left" w:pos="0"/>
      </w:tabs>
      <w:jc w:val="right"/>
      <w:rPr>
        <w:i/>
        <w:sz w:val="20"/>
        <w:szCs w:val="20"/>
      </w:rPr>
    </w:pPr>
    <w:r w:rsidRPr="001367EA">
      <w:rPr>
        <w:i/>
        <w:sz w:val="20"/>
        <w:szCs w:val="20"/>
      </w:rPr>
      <w:t>Nolikums</w:t>
    </w:r>
  </w:p>
  <w:p w14:paraId="620A3C95" w14:textId="77777777" w:rsidR="00626E3F" w:rsidRDefault="00626E3F" w:rsidP="00626E3F">
    <w:pPr>
      <w:tabs>
        <w:tab w:val="left" w:pos="0"/>
      </w:tabs>
      <w:jc w:val="right"/>
    </w:pPr>
  </w:p>
  <w:p w14:paraId="42ECA33A" w14:textId="77777777" w:rsidR="00BB7866" w:rsidRDefault="00BB78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1277" w14:textId="54657944" w:rsidR="004C2B39" w:rsidRDefault="00417308" w:rsidP="005453D6">
    <w:pPr>
      <w:tabs>
        <w:tab w:val="left" w:pos="0"/>
      </w:tabs>
      <w:jc w:val="right"/>
      <w:rPr>
        <w:i/>
        <w:sz w:val="20"/>
        <w:szCs w:val="20"/>
      </w:rPr>
    </w:pPr>
    <w:r>
      <w:rPr>
        <w:bCs/>
        <w:i/>
        <w:color w:val="000000"/>
        <w:sz w:val="20"/>
        <w:szCs w:val="20"/>
      </w:rPr>
      <w:t>I</w:t>
    </w:r>
    <w:r w:rsidRPr="001367EA">
      <w:rPr>
        <w:bCs/>
        <w:i/>
        <w:color w:val="000000"/>
        <w:sz w:val="20"/>
        <w:szCs w:val="20"/>
      </w:rPr>
      <w:t>zsoles “</w:t>
    </w:r>
    <w:r w:rsidR="005453D6" w:rsidRPr="005453D6">
      <w:rPr>
        <w:bCs/>
        <w:i/>
        <w:color w:val="000000"/>
        <w:sz w:val="20"/>
        <w:szCs w:val="20"/>
      </w:rPr>
      <w:t xml:space="preserve">Zemes gabalu daļu Rīgas </w:t>
    </w:r>
    <w:proofErr w:type="spellStart"/>
    <w:r w:rsidR="00D235C2">
      <w:rPr>
        <w:bCs/>
        <w:i/>
        <w:color w:val="000000"/>
        <w:sz w:val="20"/>
        <w:szCs w:val="20"/>
      </w:rPr>
      <w:t>valsts</w:t>
    </w:r>
    <w:r w:rsidR="005453D6" w:rsidRPr="005453D6">
      <w:rPr>
        <w:bCs/>
        <w:i/>
        <w:color w:val="000000"/>
        <w:sz w:val="20"/>
        <w:szCs w:val="20"/>
      </w:rPr>
      <w:t>pilsētas</w:t>
    </w:r>
    <w:proofErr w:type="spellEnd"/>
    <w:r w:rsidR="005453D6" w:rsidRPr="005453D6">
      <w:rPr>
        <w:bCs/>
        <w:i/>
        <w:color w:val="000000"/>
        <w:sz w:val="20"/>
        <w:szCs w:val="20"/>
      </w:rPr>
      <w:t xml:space="preserve"> </w:t>
    </w:r>
    <w:r w:rsidR="00D235C2">
      <w:rPr>
        <w:bCs/>
        <w:i/>
        <w:color w:val="000000"/>
        <w:sz w:val="20"/>
        <w:szCs w:val="20"/>
      </w:rPr>
      <w:t xml:space="preserve">pašvaldības </w:t>
    </w:r>
    <w:r w:rsidR="005453D6" w:rsidRPr="005453D6">
      <w:rPr>
        <w:bCs/>
        <w:i/>
        <w:color w:val="000000"/>
        <w:sz w:val="20"/>
        <w:szCs w:val="20"/>
      </w:rPr>
      <w:t>parku un apstādījumu teritorijās nomas tiesību izsole sezonas tirdzniecības īstenošanai 202</w:t>
    </w:r>
    <w:r w:rsidR="00232A41">
      <w:rPr>
        <w:bCs/>
        <w:i/>
        <w:color w:val="000000"/>
        <w:sz w:val="20"/>
        <w:szCs w:val="20"/>
      </w:rPr>
      <w:t>4</w:t>
    </w:r>
    <w:r w:rsidR="005453D6" w:rsidRPr="005453D6">
      <w:rPr>
        <w:bCs/>
        <w:i/>
        <w:color w:val="000000"/>
        <w:sz w:val="20"/>
        <w:szCs w:val="20"/>
      </w:rPr>
      <w:t>.</w:t>
    </w:r>
    <w:r w:rsidR="00232A41">
      <w:rPr>
        <w:bCs/>
        <w:i/>
        <w:color w:val="000000"/>
        <w:sz w:val="20"/>
        <w:szCs w:val="20"/>
      </w:rPr>
      <w:t xml:space="preserve"> </w:t>
    </w:r>
    <w:r w:rsidR="005453D6" w:rsidRPr="005453D6">
      <w:rPr>
        <w:bCs/>
        <w:i/>
        <w:color w:val="000000"/>
        <w:sz w:val="20"/>
        <w:szCs w:val="20"/>
      </w:rPr>
      <w:t>gadā</w:t>
    </w:r>
    <w:r w:rsidRPr="001367EA">
      <w:rPr>
        <w:i/>
        <w:sz w:val="20"/>
        <w:szCs w:val="20"/>
      </w:rPr>
      <w:t xml:space="preserve">” </w:t>
    </w:r>
  </w:p>
  <w:p w14:paraId="6CED53E4" w14:textId="2398B00A" w:rsidR="004C2B39" w:rsidRDefault="00417308" w:rsidP="008E32C9">
    <w:pPr>
      <w:tabs>
        <w:tab w:val="left" w:pos="0"/>
      </w:tabs>
      <w:jc w:val="right"/>
      <w:rPr>
        <w:i/>
        <w:sz w:val="20"/>
        <w:szCs w:val="20"/>
      </w:rPr>
    </w:pPr>
    <w:r w:rsidRPr="001367EA">
      <w:rPr>
        <w:i/>
        <w:sz w:val="20"/>
        <w:szCs w:val="20"/>
      </w:rPr>
      <w:t>Nolikums</w:t>
    </w:r>
  </w:p>
  <w:p w14:paraId="67B84AE9" w14:textId="77777777" w:rsidR="004C2B39" w:rsidRDefault="004C2B39">
    <w:pPr>
      <w:pStyle w:val="Galvene"/>
    </w:pPr>
  </w:p>
  <w:p w14:paraId="241EBADE" w14:textId="77777777" w:rsidR="004C2B39" w:rsidRDefault="004C2B3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42D08"/>
    <w:multiLevelType w:val="hybridMultilevel"/>
    <w:tmpl w:val="49907D38"/>
    <w:lvl w:ilvl="0" w:tplc="A664DF48">
      <w:start w:val="1"/>
      <w:numFmt w:val="decimal"/>
      <w:lvlText w:val="%1)"/>
      <w:lvlJc w:val="left"/>
      <w:pPr>
        <w:ind w:left="502"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7" w15:restartNumberingAfterBreak="0">
    <w:nsid w:val="27D85206"/>
    <w:multiLevelType w:val="multilevel"/>
    <w:tmpl w:val="57CE0DC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ascii="Arial" w:hAnsi="Arial" w:cs="Arial"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F05797"/>
    <w:multiLevelType w:val="multilevel"/>
    <w:tmpl w:val="B882D2A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A7345C"/>
    <w:multiLevelType w:val="hybridMultilevel"/>
    <w:tmpl w:val="D3B8F254"/>
    <w:lvl w:ilvl="0" w:tplc="01F2F644">
      <w:start w:val="1"/>
      <w:numFmt w:val="decimal"/>
      <w:lvlText w:val="%1)"/>
      <w:lvlJc w:val="left"/>
      <w:pPr>
        <w:ind w:left="720" w:hanging="360"/>
      </w:pPr>
      <w:rPr>
        <w:rFonts w:hint="default"/>
        <w:i w:val="0"/>
        <w:i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687288"/>
    <w:multiLevelType w:val="multilevel"/>
    <w:tmpl w:val="4B5A492E"/>
    <w:lvl w:ilvl="0">
      <w:start w:val="2"/>
      <w:numFmt w:val="decimal"/>
      <w:lvlText w:val="%1."/>
      <w:lvlJc w:val="left"/>
      <w:pPr>
        <w:ind w:left="360" w:hanging="360"/>
      </w:pPr>
      <w:rPr>
        <w:rFonts w:hint="default"/>
        <w:b/>
        <w:bCs/>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297539338">
    <w:abstractNumId w:val="11"/>
  </w:num>
  <w:num w:numId="2" w16cid:durableId="299918290">
    <w:abstractNumId w:val="0"/>
  </w:num>
  <w:num w:numId="3" w16cid:durableId="228158277">
    <w:abstractNumId w:val="13"/>
  </w:num>
  <w:num w:numId="4" w16cid:durableId="1025209615">
    <w:abstractNumId w:val="9"/>
  </w:num>
  <w:num w:numId="5" w16cid:durableId="617490704">
    <w:abstractNumId w:val="1"/>
  </w:num>
  <w:num w:numId="6" w16cid:durableId="257980883">
    <w:abstractNumId w:val="3"/>
  </w:num>
  <w:num w:numId="7" w16cid:durableId="809370687">
    <w:abstractNumId w:val="12"/>
  </w:num>
  <w:num w:numId="8" w16cid:durableId="587349257">
    <w:abstractNumId w:val="2"/>
  </w:num>
  <w:num w:numId="9" w16cid:durableId="993877220">
    <w:abstractNumId w:val="5"/>
  </w:num>
  <w:num w:numId="10" w16cid:durableId="920717934">
    <w:abstractNumId w:val="4"/>
  </w:num>
  <w:num w:numId="11" w16cid:durableId="1276711258">
    <w:abstractNumId w:val="15"/>
  </w:num>
  <w:num w:numId="12" w16cid:durableId="1543906701">
    <w:abstractNumId w:val="10"/>
  </w:num>
  <w:num w:numId="13" w16cid:durableId="1248611427">
    <w:abstractNumId w:val="6"/>
  </w:num>
  <w:num w:numId="14" w16cid:durableId="897937580">
    <w:abstractNumId w:val="14"/>
  </w:num>
  <w:num w:numId="15" w16cid:durableId="629701406">
    <w:abstractNumId w:val="8"/>
  </w:num>
  <w:num w:numId="16" w16cid:durableId="2777637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F6"/>
    <w:rsid w:val="000105B4"/>
    <w:rsid w:val="0001126A"/>
    <w:rsid w:val="00013E1A"/>
    <w:rsid w:val="00024AD2"/>
    <w:rsid w:val="000504AE"/>
    <w:rsid w:val="00056B50"/>
    <w:rsid w:val="00071A79"/>
    <w:rsid w:val="00093FCD"/>
    <w:rsid w:val="000B75AE"/>
    <w:rsid w:val="000B7912"/>
    <w:rsid w:val="000C2A48"/>
    <w:rsid w:val="000D090B"/>
    <w:rsid w:val="000D44F4"/>
    <w:rsid w:val="000D59D8"/>
    <w:rsid w:val="000D6CDE"/>
    <w:rsid w:val="000E2AAD"/>
    <w:rsid w:val="000E7FA7"/>
    <w:rsid w:val="000F2EBE"/>
    <w:rsid w:val="00130F1C"/>
    <w:rsid w:val="00131D67"/>
    <w:rsid w:val="00135A81"/>
    <w:rsid w:val="00140D45"/>
    <w:rsid w:val="00141BF3"/>
    <w:rsid w:val="00152480"/>
    <w:rsid w:val="0015531C"/>
    <w:rsid w:val="00166161"/>
    <w:rsid w:val="00167AE8"/>
    <w:rsid w:val="0019031F"/>
    <w:rsid w:val="00191B7F"/>
    <w:rsid w:val="00193909"/>
    <w:rsid w:val="001A0BFE"/>
    <w:rsid w:val="001A2129"/>
    <w:rsid w:val="001D5307"/>
    <w:rsid w:val="001E3A67"/>
    <w:rsid w:val="00202266"/>
    <w:rsid w:val="00204E24"/>
    <w:rsid w:val="002055D8"/>
    <w:rsid w:val="00227E07"/>
    <w:rsid w:val="00232A41"/>
    <w:rsid w:val="00243667"/>
    <w:rsid w:val="00245EFB"/>
    <w:rsid w:val="00261831"/>
    <w:rsid w:val="00286991"/>
    <w:rsid w:val="002A7F10"/>
    <w:rsid w:val="002B22F1"/>
    <w:rsid w:val="002B430D"/>
    <w:rsid w:val="002B60E1"/>
    <w:rsid w:val="002C47C5"/>
    <w:rsid w:val="002D0874"/>
    <w:rsid w:val="002E41E7"/>
    <w:rsid w:val="003116FC"/>
    <w:rsid w:val="00313693"/>
    <w:rsid w:val="003162A8"/>
    <w:rsid w:val="003174A5"/>
    <w:rsid w:val="00343170"/>
    <w:rsid w:val="00343BC6"/>
    <w:rsid w:val="00351369"/>
    <w:rsid w:val="00362C00"/>
    <w:rsid w:val="003749C2"/>
    <w:rsid w:val="00376EC9"/>
    <w:rsid w:val="00384BD0"/>
    <w:rsid w:val="0038728A"/>
    <w:rsid w:val="003A0B4C"/>
    <w:rsid w:val="003A5751"/>
    <w:rsid w:val="003B6D27"/>
    <w:rsid w:val="003C12EB"/>
    <w:rsid w:val="003D5318"/>
    <w:rsid w:val="003D6F8D"/>
    <w:rsid w:val="003E69AF"/>
    <w:rsid w:val="00403A94"/>
    <w:rsid w:val="004127A4"/>
    <w:rsid w:val="00415588"/>
    <w:rsid w:val="00417308"/>
    <w:rsid w:val="00433B42"/>
    <w:rsid w:val="00435C50"/>
    <w:rsid w:val="00435E2F"/>
    <w:rsid w:val="00442976"/>
    <w:rsid w:val="00453E8B"/>
    <w:rsid w:val="00483482"/>
    <w:rsid w:val="0049193C"/>
    <w:rsid w:val="004C2B39"/>
    <w:rsid w:val="004D4113"/>
    <w:rsid w:val="004D6B74"/>
    <w:rsid w:val="004E08BF"/>
    <w:rsid w:val="004E754C"/>
    <w:rsid w:val="004F6F75"/>
    <w:rsid w:val="0051283F"/>
    <w:rsid w:val="00516269"/>
    <w:rsid w:val="00521AD6"/>
    <w:rsid w:val="005307A3"/>
    <w:rsid w:val="005416C2"/>
    <w:rsid w:val="005444A0"/>
    <w:rsid w:val="005453D6"/>
    <w:rsid w:val="00560126"/>
    <w:rsid w:val="005A21A8"/>
    <w:rsid w:val="005B6A56"/>
    <w:rsid w:val="005D0DD5"/>
    <w:rsid w:val="005D3D8C"/>
    <w:rsid w:val="005E057F"/>
    <w:rsid w:val="005E29C6"/>
    <w:rsid w:val="005F6234"/>
    <w:rsid w:val="00613A59"/>
    <w:rsid w:val="0061493E"/>
    <w:rsid w:val="00624264"/>
    <w:rsid w:val="00626E3F"/>
    <w:rsid w:val="0063174B"/>
    <w:rsid w:val="00636291"/>
    <w:rsid w:val="00645C62"/>
    <w:rsid w:val="00650D9E"/>
    <w:rsid w:val="006539C0"/>
    <w:rsid w:val="00654C2F"/>
    <w:rsid w:val="0066063B"/>
    <w:rsid w:val="0066358B"/>
    <w:rsid w:val="00671790"/>
    <w:rsid w:val="0068422A"/>
    <w:rsid w:val="006869E0"/>
    <w:rsid w:val="0069108C"/>
    <w:rsid w:val="006B1F33"/>
    <w:rsid w:val="006B6F08"/>
    <w:rsid w:val="006C44BD"/>
    <w:rsid w:val="006E2F49"/>
    <w:rsid w:val="006F3F38"/>
    <w:rsid w:val="006F4D69"/>
    <w:rsid w:val="00702F67"/>
    <w:rsid w:val="007062D1"/>
    <w:rsid w:val="007211E7"/>
    <w:rsid w:val="007270A4"/>
    <w:rsid w:val="00731B3A"/>
    <w:rsid w:val="00732746"/>
    <w:rsid w:val="0075223B"/>
    <w:rsid w:val="00753F28"/>
    <w:rsid w:val="007556FB"/>
    <w:rsid w:val="007714E0"/>
    <w:rsid w:val="00783887"/>
    <w:rsid w:val="00783B0A"/>
    <w:rsid w:val="007965F2"/>
    <w:rsid w:val="007A0FE0"/>
    <w:rsid w:val="007A7C3F"/>
    <w:rsid w:val="007B248D"/>
    <w:rsid w:val="007B2BD8"/>
    <w:rsid w:val="007B4715"/>
    <w:rsid w:val="007C085F"/>
    <w:rsid w:val="007C3A13"/>
    <w:rsid w:val="007D137C"/>
    <w:rsid w:val="007E2A14"/>
    <w:rsid w:val="007F46DD"/>
    <w:rsid w:val="00806701"/>
    <w:rsid w:val="008067B6"/>
    <w:rsid w:val="00816535"/>
    <w:rsid w:val="00821EFC"/>
    <w:rsid w:val="0082373F"/>
    <w:rsid w:val="00824BBA"/>
    <w:rsid w:val="0082552C"/>
    <w:rsid w:val="0082737A"/>
    <w:rsid w:val="00840377"/>
    <w:rsid w:val="00841452"/>
    <w:rsid w:val="00842736"/>
    <w:rsid w:val="00843458"/>
    <w:rsid w:val="00850669"/>
    <w:rsid w:val="008522BA"/>
    <w:rsid w:val="00853C93"/>
    <w:rsid w:val="00862FB0"/>
    <w:rsid w:val="00877AF7"/>
    <w:rsid w:val="00881504"/>
    <w:rsid w:val="0089228F"/>
    <w:rsid w:val="00897F06"/>
    <w:rsid w:val="008A27C2"/>
    <w:rsid w:val="008A6EB2"/>
    <w:rsid w:val="008A7022"/>
    <w:rsid w:val="008A7F83"/>
    <w:rsid w:val="008B4AE9"/>
    <w:rsid w:val="008C2675"/>
    <w:rsid w:val="008E141E"/>
    <w:rsid w:val="008E6259"/>
    <w:rsid w:val="008E6AA4"/>
    <w:rsid w:val="008F195A"/>
    <w:rsid w:val="008F25A5"/>
    <w:rsid w:val="009113BB"/>
    <w:rsid w:val="00920750"/>
    <w:rsid w:val="00942946"/>
    <w:rsid w:val="009467EB"/>
    <w:rsid w:val="0096351D"/>
    <w:rsid w:val="009700F7"/>
    <w:rsid w:val="00970A2C"/>
    <w:rsid w:val="00977C29"/>
    <w:rsid w:val="00990313"/>
    <w:rsid w:val="009C1B6F"/>
    <w:rsid w:val="009C1F7F"/>
    <w:rsid w:val="009E4B9D"/>
    <w:rsid w:val="009F019E"/>
    <w:rsid w:val="009F365C"/>
    <w:rsid w:val="00A0438E"/>
    <w:rsid w:val="00A1562F"/>
    <w:rsid w:val="00A15CA9"/>
    <w:rsid w:val="00A17D74"/>
    <w:rsid w:val="00A50AD3"/>
    <w:rsid w:val="00A61EE9"/>
    <w:rsid w:val="00A755B0"/>
    <w:rsid w:val="00A90B7C"/>
    <w:rsid w:val="00A96CFC"/>
    <w:rsid w:val="00AA2663"/>
    <w:rsid w:val="00AA49D3"/>
    <w:rsid w:val="00AA5774"/>
    <w:rsid w:val="00AB1C5D"/>
    <w:rsid w:val="00AB7A6E"/>
    <w:rsid w:val="00AC07E6"/>
    <w:rsid w:val="00AC0F8B"/>
    <w:rsid w:val="00AC64E4"/>
    <w:rsid w:val="00AD1EA8"/>
    <w:rsid w:val="00AD31AC"/>
    <w:rsid w:val="00AD3427"/>
    <w:rsid w:val="00AD4CE7"/>
    <w:rsid w:val="00AE0D09"/>
    <w:rsid w:val="00AE1BC4"/>
    <w:rsid w:val="00AE60F3"/>
    <w:rsid w:val="00AE7268"/>
    <w:rsid w:val="00AF1949"/>
    <w:rsid w:val="00B06501"/>
    <w:rsid w:val="00B14987"/>
    <w:rsid w:val="00B23A63"/>
    <w:rsid w:val="00B53449"/>
    <w:rsid w:val="00B65DD1"/>
    <w:rsid w:val="00B67878"/>
    <w:rsid w:val="00B70F8B"/>
    <w:rsid w:val="00B76F87"/>
    <w:rsid w:val="00B7702B"/>
    <w:rsid w:val="00B8223F"/>
    <w:rsid w:val="00B8581D"/>
    <w:rsid w:val="00B92006"/>
    <w:rsid w:val="00B942E2"/>
    <w:rsid w:val="00BB3878"/>
    <w:rsid w:val="00BB7866"/>
    <w:rsid w:val="00BD04F4"/>
    <w:rsid w:val="00BD227B"/>
    <w:rsid w:val="00BD608B"/>
    <w:rsid w:val="00BE4707"/>
    <w:rsid w:val="00BE7C1C"/>
    <w:rsid w:val="00C01EC7"/>
    <w:rsid w:val="00C15760"/>
    <w:rsid w:val="00C30350"/>
    <w:rsid w:val="00C344BA"/>
    <w:rsid w:val="00C571C2"/>
    <w:rsid w:val="00C618A5"/>
    <w:rsid w:val="00C675FB"/>
    <w:rsid w:val="00C83826"/>
    <w:rsid w:val="00CA4E30"/>
    <w:rsid w:val="00CA6846"/>
    <w:rsid w:val="00CC0D98"/>
    <w:rsid w:val="00CE1647"/>
    <w:rsid w:val="00CE4CF7"/>
    <w:rsid w:val="00CE7E45"/>
    <w:rsid w:val="00CF2EC3"/>
    <w:rsid w:val="00D158A3"/>
    <w:rsid w:val="00D235C2"/>
    <w:rsid w:val="00D240C8"/>
    <w:rsid w:val="00D52710"/>
    <w:rsid w:val="00D73254"/>
    <w:rsid w:val="00D76CA3"/>
    <w:rsid w:val="00D81BFE"/>
    <w:rsid w:val="00DA2227"/>
    <w:rsid w:val="00DC19D7"/>
    <w:rsid w:val="00DC5118"/>
    <w:rsid w:val="00DD3355"/>
    <w:rsid w:val="00DF5C0C"/>
    <w:rsid w:val="00E06AFF"/>
    <w:rsid w:val="00E15EF3"/>
    <w:rsid w:val="00E16126"/>
    <w:rsid w:val="00E20CE8"/>
    <w:rsid w:val="00E25E42"/>
    <w:rsid w:val="00E349B7"/>
    <w:rsid w:val="00E37685"/>
    <w:rsid w:val="00E4413D"/>
    <w:rsid w:val="00E4467A"/>
    <w:rsid w:val="00E51F4B"/>
    <w:rsid w:val="00E53EF5"/>
    <w:rsid w:val="00E5466E"/>
    <w:rsid w:val="00E61971"/>
    <w:rsid w:val="00E674C1"/>
    <w:rsid w:val="00E80CC6"/>
    <w:rsid w:val="00E8733D"/>
    <w:rsid w:val="00E94688"/>
    <w:rsid w:val="00EA6995"/>
    <w:rsid w:val="00EB06EF"/>
    <w:rsid w:val="00EC0B3A"/>
    <w:rsid w:val="00EC460C"/>
    <w:rsid w:val="00EC5FEB"/>
    <w:rsid w:val="00EC5FFE"/>
    <w:rsid w:val="00EC7B69"/>
    <w:rsid w:val="00ED1A83"/>
    <w:rsid w:val="00ED49F6"/>
    <w:rsid w:val="00EF0A8A"/>
    <w:rsid w:val="00EF11FB"/>
    <w:rsid w:val="00EF713D"/>
    <w:rsid w:val="00F00668"/>
    <w:rsid w:val="00F060EE"/>
    <w:rsid w:val="00F15E62"/>
    <w:rsid w:val="00F25957"/>
    <w:rsid w:val="00F30908"/>
    <w:rsid w:val="00F4493B"/>
    <w:rsid w:val="00F62C96"/>
    <w:rsid w:val="00F667B2"/>
    <w:rsid w:val="00F71944"/>
    <w:rsid w:val="00F821A1"/>
    <w:rsid w:val="00F82ED4"/>
    <w:rsid w:val="00F86034"/>
    <w:rsid w:val="00F97FFD"/>
    <w:rsid w:val="00FA417A"/>
    <w:rsid w:val="00FA5437"/>
    <w:rsid w:val="00FA6188"/>
    <w:rsid w:val="00FB3FC9"/>
    <w:rsid w:val="00FC0FE0"/>
    <w:rsid w:val="00FD0D25"/>
    <w:rsid w:val="00FD226C"/>
    <w:rsid w:val="00FD5EA4"/>
    <w:rsid w:val="00FD5EFA"/>
    <w:rsid w:val="00FF2CB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802DE60"/>
  <w15:chartTrackingRefBased/>
  <w15:docId w15:val="{37BE4DD6-2B75-4237-8265-ABE4B115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Vrinda"/>
        <w:sz w:val="22"/>
        <w:szCs w:val="28"/>
        <w:lang w:val="lv-LV"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49F6"/>
    <w:pPr>
      <w:spacing w:after="0" w:line="240" w:lineRule="auto"/>
    </w:pPr>
    <w:rPr>
      <w:rFonts w:ascii="Times New Roman" w:eastAsia="Times New Roman" w:hAnsi="Times New Roman" w:cs="Times New Roman"/>
      <w:sz w:val="24"/>
      <w:szCs w:val="24"/>
      <w:lang w:eastAsia="lv-LV" w:bidi="ar-SA"/>
    </w:rPr>
  </w:style>
  <w:style w:type="paragraph" w:styleId="Virsraksts1">
    <w:name w:val="heading 1"/>
    <w:basedOn w:val="Parasts"/>
    <w:next w:val="Parasts"/>
    <w:link w:val="Virsraksts1Rakstz"/>
    <w:qFormat/>
    <w:rsid w:val="00ED49F6"/>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D49F6"/>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D49F6"/>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49F6"/>
    <w:rPr>
      <w:rFonts w:ascii="Times New Roman Bold" w:eastAsia="Times New Roman" w:hAnsi="Times New Roman Bold" w:cs="Times New Roman"/>
      <w:b/>
      <w:smallCaps/>
      <w:sz w:val="24"/>
      <w:szCs w:val="20"/>
      <w:lang w:eastAsia="ar-SA" w:bidi="ar-SA"/>
    </w:rPr>
  </w:style>
  <w:style w:type="character" w:customStyle="1" w:styleId="Virsraksts2Rakstz">
    <w:name w:val="Virsraksts 2 Rakstz."/>
    <w:basedOn w:val="Noklusjumarindkopasfonts"/>
    <w:link w:val="Virsraksts2"/>
    <w:rsid w:val="00ED49F6"/>
    <w:rPr>
      <w:rFonts w:ascii="Times New Roman" w:eastAsia="Times New Roman" w:hAnsi="Times New Roman" w:cs="Times New Roman"/>
      <w:b/>
      <w:bCs/>
      <w:sz w:val="24"/>
      <w:lang w:eastAsia="ar-SA" w:bidi="ar-SA"/>
    </w:rPr>
  </w:style>
  <w:style w:type="character" w:customStyle="1" w:styleId="Virsraksts6Rakstz">
    <w:name w:val="Virsraksts 6 Rakstz."/>
    <w:basedOn w:val="Noklusjumarindkopasfonts"/>
    <w:link w:val="Virsraksts6"/>
    <w:rsid w:val="00ED49F6"/>
    <w:rPr>
      <w:rFonts w:ascii="Times New Roman" w:eastAsia="Times New Roman" w:hAnsi="Times New Roman" w:cs="Times New Roman"/>
      <w:b/>
      <w:bCs/>
      <w:szCs w:val="22"/>
      <w:lang w:eastAsia="ar-SA" w:bidi="ar-SA"/>
    </w:rPr>
  </w:style>
  <w:style w:type="paragraph" w:styleId="Pamattekstaatkpe2">
    <w:name w:val="Body Text Indent 2"/>
    <w:basedOn w:val="Parasts"/>
    <w:link w:val="Pamattekstaatkpe2Rakstz"/>
    <w:rsid w:val="00ED49F6"/>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ED49F6"/>
    <w:rPr>
      <w:rFonts w:ascii="Times New Roman" w:eastAsia="Times New Roman" w:hAnsi="Times New Roman" w:cs="Times New Roman"/>
      <w:sz w:val="24"/>
      <w:szCs w:val="24"/>
      <w:lang w:val="en-GB" w:bidi="ar-SA"/>
    </w:rPr>
  </w:style>
  <w:style w:type="character" w:styleId="Hipersaite">
    <w:name w:val="Hyperlink"/>
    <w:rsid w:val="00ED49F6"/>
    <w:rPr>
      <w:color w:val="0000FF"/>
      <w:u w:val="single"/>
    </w:rPr>
  </w:style>
  <w:style w:type="paragraph" w:customStyle="1" w:styleId="nais1">
    <w:name w:val="nais1"/>
    <w:basedOn w:val="Parasts"/>
    <w:rsid w:val="00ED49F6"/>
    <w:pPr>
      <w:spacing w:before="100" w:beforeAutospacing="1" w:after="100" w:afterAutospacing="1"/>
    </w:pPr>
  </w:style>
  <w:style w:type="paragraph" w:styleId="Kjene">
    <w:name w:val="footer"/>
    <w:basedOn w:val="Parasts"/>
    <w:link w:val="KjeneRakstz"/>
    <w:uiPriority w:val="99"/>
    <w:rsid w:val="00ED49F6"/>
    <w:pPr>
      <w:tabs>
        <w:tab w:val="center" w:pos="4153"/>
        <w:tab w:val="right" w:pos="8306"/>
      </w:tabs>
    </w:pPr>
  </w:style>
  <w:style w:type="character" w:customStyle="1" w:styleId="KjeneRakstz">
    <w:name w:val="Kājene Rakstz."/>
    <w:basedOn w:val="Noklusjumarindkopasfonts"/>
    <w:link w:val="Kjene"/>
    <w:uiPriority w:val="99"/>
    <w:rsid w:val="00ED49F6"/>
    <w:rPr>
      <w:rFonts w:ascii="Times New Roman" w:eastAsia="Times New Roman" w:hAnsi="Times New Roman" w:cs="Times New Roman"/>
      <w:sz w:val="24"/>
      <w:szCs w:val="24"/>
      <w:lang w:eastAsia="lv-LV" w:bidi="ar-SA"/>
    </w:rPr>
  </w:style>
  <w:style w:type="character" w:styleId="Lappusesnumurs">
    <w:name w:val="page number"/>
    <w:rsid w:val="00ED49F6"/>
  </w:style>
  <w:style w:type="paragraph" w:styleId="Galvene">
    <w:name w:val="header"/>
    <w:basedOn w:val="Parasts"/>
    <w:link w:val="GalveneRakstz"/>
    <w:uiPriority w:val="99"/>
    <w:rsid w:val="00ED49F6"/>
    <w:pPr>
      <w:tabs>
        <w:tab w:val="center" w:pos="4153"/>
        <w:tab w:val="right" w:pos="8306"/>
      </w:tabs>
    </w:pPr>
  </w:style>
  <w:style w:type="character" w:customStyle="1" w:styleId="GalveneRakstz">
    <w:name w:val="Galvene Rakstz."/>
    <w:basedOn w:val="Noklusjumarindkopasfonts"/>
    <w:link w:val="Galvene"/>
    <w:uiPriority w:val="99"/>
    <w:rsid w:val="00ED49F6"/>
    <w:rPr>
      <w:rFonts w:ascii="Times New Roman" w:eastAsia="Times New Roman" w:hAnsi="Times New Roman" w:cs="Times New Roman"/>
      <w:sz w:val="24"/>
      <w:szCs w:val="24"/>
      <w:lang w:eastAsia="lv-LV" w:bidi="ar-SA"/>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99"/>
    <w:qFormat/>
    <w:rsid w:val="00ED49F6"/>
    <w:pPr>
      <w:ind w:left="720"/>
      <w:contextualSpacing/>
    </w:pPr>
  </w:style>
  <w:style w:type="paragraph" w:styleId="Vresteksts">
    <w:name w:val="footnote text"/>
    <w:basedOn w:val="Parasts"/>
    <w:link w:val="VrestekstsRakstz"/>
    <w:uiPriority w:val="99"/>
    <w:semiHidden/>
    <w:unhideWhenUsed/>
    <w:rsid w:val="0038728A"/>
    <w:rPr>
      <w:sz w:val="20"/>
      <w:szCs w:val="20"/>
    </w:rPr>
  </w:style>
  <w:style w:type="character" w:customStyle="1" w:styleId="VrestekstsRakstz">
    <w:name w:val="Vēres teksts Rakstz."/>
    <w:basedOn w:val="Noklusjumarindkopasfonts"/>
    <w:link w:val="Vresteksts"/>
    <w:uiPriority w:val="99"/>
    <w:semiHidden/>
    <w:rsid w:val="0038728A"/>
    <w:rPr>
      <w:rFonts w:ascii="Times New Roman" w:eastAsia="Times New Roman" w:hAnsi="Times New Roman" w:cs="Times New Roman"/>
      <w:sz w:val="20"/>
      <w:szCs w:val="20"/>
      <w:lang w:eastAsia="lv-LV" w:bidi="ar-SA"/>
    </w:rPr>
  </w:style>
  <w:style w:type="character" w:styleId="Vresatsauce">
    <w:name w:val="footnote reference"/>
    <w:basedOn w:val="Noklusjumarindkopasfonts"/>
    <w:uiPriority w:val="99"/>
    <w:semiHidden/>
    <w:unhideWhenUsed/>
    <w:rsid w:val="0038728A"/>
    <w:rPr>
      <w:vertAlign w:val="superscript"/>
    </w:rPr>
  </w:style>
  <w:style w:type="character" w:styleId="Neatrisintapieminana">
    <w:name w:val="Unresolved Mention"/>
    <w:basedOn w:val="Noklusjumarindkopasfonts"/>
    <w:uiPriority w:val="99"/>
    <w:semiHidden/>
    <w:unhideWhenUsed/>
    <w:rsid w:val="00B7702B"/>
    <w:rPr>
      <w:color w:val="605E5C"/>
      <w:shd w:val="clear" w:color="auto" w:fill="E1DFDD"/>
    </w:rPr>
  </w:style>
  <w:style w:type="character" w:styleId="Izteiksmgs">
    <w:name w:val="Strong"/>
    <w:basedOn w:val="Noklusjumarindkopasfonts"/>
    <w:uiPriority w:val="22"/>
    <w:qFormat/>
    <w:rsid w:val="002D0874"/>
    <w:rPr>
      <w:b/>
      <w:bCs/>
    </w:rPr>
  </w:style>
  <w:style w:type="paragraph" w:customStyle="1" w:styleId="Nobeigums">
    <w:name w:val="Nobeigums"/>
    <w:basedOn w:val="Parasts"/>
    <w:rsid w:val="007E2A14"/>
    <w:rPr>
      <w:szCs w:val="20"/>
      <w:lang w:eastAsia="en-US"/>
    </w:rPr>
  </w:style>
  <w:style w:type="paragraph" w:styleId="Prskatjums">
    <w:name w:val="Revision"/>
    <w:hidden/>
    <w:uiPriority w:val="99"/>
    <w:semiHidden/>
    <w:rsid w:val="00654C2F"/>
    <w:pPr>
      <w:spacing w:after="0" w:line="240" w:lineRule="auto"/>
    </w:pPr>
    <w:rPr>
      <w:rFonts w:ascii="Times New Roman" w:eastAsia="Times New Roman" w:hAnsi="Times New Roman" w:cs="Times New Roman"/>
      <w:sz w:val="24"/>
      <w:szCs w:val="24"/>
      <w:lang w:eastAsia="lv-LV" w:bidi="ar-SA"/>
    </w:rPr>
  </w:style>
  <w:style w:type="character" w:styleId="Komentraatsauce">
    <w:name w:val="annotation reference"/>
    <w:basedOn w:val="Noklusjumarindkopasfonts"/>
    <w:uiPriority w:val="99"/>
    <w:semiHidden/>
    <w:unhideWhenUsed/>
    <w:rsid w:val="00141BF3"/>
    <w:rPr>
      <w:sz w:val="16"/>
      <w:szCs w:val="16"/>
    </w:rPr>
  </w:style>
  <w:style w:type="paragraph" w:styleId="Komentrateksts">
    <w:name w:val="annotation text"/>
    <w:basedOn w:val="Parasts"/>
    <w:link w:val="KomentratekstsRakstz"/>
    <w:uiPriority w:val="99"/>
    <w:unhideWhenUsed/>
    <w:rsid w:val="00141BF3"/>
    <w:rPr>
      <w:sz w:val="20"/>
      <w:szCs w:val="20"/>
    </w:rPr>
  </w:style>
  <w:style w:type="character" w:customStyle="1" w:styleId="KomentratekstsRakstz">
    <w:name w:val="Komentāra teksts Rakstz."/>
    <w:basedOn w:val="Noklusjumarindkopasfonts"/>
    <w:link w:val="Komentrateksts"/>
    <w:uiPriority w:val="99"/>
    <w:rsid w:val="00141BF3"/>
    <w:rPr>
      <w:rFonts w:ascii="Times New Roman" w:eastAsia="Times New Roman" w:hAnsi="Times New Roman" w:cs="Times New Roman"/>
      <w:sz w:val="20"/>
      <w:szCs w:val="20"/>
      <w:lang w:eastAsia="lv-LV" w:bidi="ar-SA"/>
    </w:rPr>
  </w:style>
  <w:style w:type="paragraph" w:styleId="Komentratma">
    <w:name w:val="annotation subject"/>
    <w:basedOn w:val="Komentrateksts"/>
    <w:next w:val="Komentrateksts"/>
    <w:link w:val="KomentratmaRakstz"/>
    <w:uiPriority w:val="99"/>
    <w:semiHidden/>
    <w:unhideWhenUsed/>
    <w:rsid w:val="00141BF3"/>
    <w:rPr>
      <w:b/>
      <w:bCs/>
    </w:rPr>
  </w:style>
  <w:style w:type="character" w:customStyle="1" w:styleId="KomentratmaRakstz">
    <w:name w:val="Komentāra tēma Rakstz."/>
    <w:basedOn w:val="KomentratekstsRakstz"/>
    <w:link w:val="Komentratma"/>
    <w:uiPriority w:val="99"/>
    <w:semiHidden/>
    <w:rsid w:val="00141BF3"/>
    <w:rPr>
      <w:rFonts w:ascii="Times New Roman" w:eastAsia="Times New Roman" w:hAnsi="Times New Roman" w:cs="Times New Roman"/>
      <w:b/>
      <w:bCs/>
      <w:sz w:val="20"/>
      <w:szCs w:val="20"/>
      <w:lang w:eastAsia="lv-LV" w:bidi="ar-SA"/>
    </w:rPr>
  </w:style>
  <w:style w:type="character" w:customStyle="1" w:styleId="cf01">
    <w:name w:val="cf01"/>
    <w:basedOn w:val="Noklusjumarindkopasfonts"/>
    <w:rsid w:val="00AD3427"/>
    <w:rPr>
      <w:rFonts w:ascii="Segoe UI" w:hAnsi="Segoe UI" w:cs="Segoe UI" w:hint="default"/>
      <w:color w:val="FF0000"/>
      <w:sz w:val="18"/>
      <w:szCs w:val="18"/>
      <w:shd w:val="clear" w:color="auto" w:fill="FFFF00"/>
    </w:rPr>
  </w:style>
  <w:style w:type="character" w:customStyle="1" w:styleId="cf11">
    <w:name w:val="cf11"/>
    <w:basedOn w:val="Noklusjumarindkopasfonts"/>
    <w:rsid w:val="00AD3427"/>
    <w:rPr>
      <w:rFonts w:ascii="Segoe UI" w:hAnsi="Segoe UI" w:cs="Segoe UI" w:hint="default"/>
      <w:sz w:val="18"/>
      <w:szCs w:val="18"/>
      <w:shd w:val="clear" w:color="auto" w:fill="FFFF00"/>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8F195A"/>
    <w:rPr>
      <w:rFonts w:ascii="Times New Roman" w:eastAsia="Times New Roman" w:hAnsi="Times New Roman" w:cs="Times New Roman"/>
      <w:sz w:val="24"/>
      <w:szCs w:val="24"/>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hyperlink" Target="http://www.riga.lv" TargetMode="External"/><Relationship Id="rId18" Type="http://schemas.openxmlformats.org/officeDocument/2006/relationships/hyperlink" Target="http://www.rigasmezi.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rigasmezi.lv" TargetMode="External"/><Relationship Id="rId7" Type="http://schemas.openxmlformats.org/officeDocument/2006/relationships/endnotes" Target="endnotes.xml"/><Relationship Id="rId12" Type="http://schemas.openxmlformats.org/officeDocument/2006/relationships/hyperlink" Target="http://www.rigasmezi.lv" TargetMode="External"/><Relationship Id="rId17" Type="http://schemas.openxmlformats.org/officeDocument/2006/relationships/hyperlink" Target="http://www.riga.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igasmezi@rigasmezi.lv" TargetMode="External"/><Relationship Id="rId20" Type="http://schemas.openxmlformats.org/officeDocument/2006/relationships/hyperlink" Target="http://www.rig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ni.lv"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rigasmezi.lv" TargetMode="External"/><Relationship Id="rId19"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hyperlink" Target="http://www.rigasmezi.lv"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E8FA-E154-44FC-8332-2BCD5FC4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22768</Words>
  <Characters>12979</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Diāna Blumberga</cp:lastModifiedBy>
  <cp:revision>20</cp:revision>
  <dcterms:created xsi:type="dcterms:W3CDTF">2024-02-15T12:32:00Z</dcterms:created>
  <dcterms:modified xsi:type="dcterms:W3CDTF">2024-02-29T07:50:00Z</dcterms:modified>
</cp:coreProperties>
</file>